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C309" w14:textId="70209F6E" w:rsidR="003018C4" w:rsidRPr="00A33E47" w:rsidRDefault="00D4601D" w:rsidP="00F94E39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</w:p>
    <w:p w14:paraId="3194AA1A" w14:textId="54729D49" w:rsidR="00C84C3D" w:rsidRDefault="00E27098" w:rsidP="00F94E39">
      <w:pPr>
        <w:rPr>
          <w:noProof/>
        </w:rPr>
      </w:pPr>
      <w:r>
        <w:rPr>
          <w:noProof/>
        </w:rPr>
        <w:drawing>
          <wp:inline distT="0" distB="0" distL="0" distR="0" wp14:anchorId="0AD55577" wp14:editId="67B2E1FE">
            <wp:extent cx="2446020" cy="53046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5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3F402" w14:textId="77777777" w:rsidR="00AC0C7F" w:rsidRPr="004B5249" w:rsidRDefault="00643315" w:rsidP="00D4601D">
      <w:pPr>
        <w:jc w:val="center"/>
        <w:rPr>
          <w:rFonts w:ascii="Arial" w:hAnsi="Arial" w:cs="Arial"/>
          <w:b/>
          <w:sz w:val="40"/>
          <w:szCs w:val="40"/>
        </w:rPr>
      </w:pPr>
      <w:r w:rsidRPr="004B5249">
        <w:rPr>
          <w:rFonts w:ascii="Arial" w:hAnsi="Arial" w:cs="Arial"/>
          <w:b/>
          <w:sz w:val="40"/>
          <w:szCs w:val="40"/>
        </w:rPr>
        <w:t>Certificate</w:t>
      </w:r>
    </w:p>
    <w:p w14:paraId="2EC4ABFF" w14:textId="77777777" w:rsidR="00643315" w:rsidRDefault="00AA11ED" w:rsidP="0064331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SEC 08693</w:t>
      </w:r>
    </w:p>
    <w:p w14:paraId="4A07231D" w14:textId="6D574952" w:rsidR="004D1B55" w:rsidRPr="00887434" w:rsidRDefault="004D1B55" w:rsidP="004D1B55">
      <w:pPr>
        <w:jc w:val="center"/>
        <w:rPr>
          <w:rFonts w:ascii="Arial" w:hAnsi="Arial" w:cs="Arial"/>
          <w:b/>
          <w:sz w:val="18"/>
          <w:szCs w:val="18"/>
        </w:rPr>
      </w:pPr>
      <w:r w:rsidRPr="00887434">
        <w:rPr>
          <w:rFonts w:ascii="Arial" w:hAnsi="Arial" w:cs="Arial"/>
          <w:b/>
          <w:sz w:val="18"/>
          <w:szCs w:val="18"/>
        </w:rPr>
        <w:t xml:space="preserve">Issued: </w:t>
      </w:r>
      <w:r w:rsidR="0094210D" w:rsidRPr="00887434">
        <w:rPr>
          <w:rFonts w:ascii="Arial" w:hAnsi="Arial" w:cs="Arial"/>
          <w:b/>
          <w:sz w:val="18"/>
          <w:szCs w:val="18"/>
        </w:rPr>
        <w:t>March</w:t>
      </w:r>
      <w:r w:rsidR="000E43E1" w:rsidRPr="00887434">
        <w:rPr>
          <w:rFonts w:ascii="Arial" w:hAnsi="Arial" w:cs="Arial"/>
          <w:b/>
          <w:sz w:val="18"/>
          <w:szCs w:val="18"/>
        </w:rPr>
        <w:t xml:space="preserve"> </w:t>
      </w:r>
      <w:r w:rsidR="00B412B5" w:rsidRPr="00887434">
        <w:rPr>
          <w:rFonts w:ascii="Arial" w:hAnsi="Arial" w:cs="Arial"/>
          <w:b/>
          <w:sz w:val="18"/>
          <w:szCs w:val="18"/>
        </w:rPr>
        <w:t>1</w:t>
      </w:r>
      <w:r w:rsidR="0094210D" w:rsidRPr="00887434">
        <w:rPr>
          <w:rFonts w:ascii="Arial" w:hAnsi="Arial" w:cs="Arial"/>
          <w:b/>
          <w:sz w:val="18"/>
          <w:szCs w:val="18"/>
        </w:rPr>
        <w:t>5</w:t>
      </w:r>
      <w:r w:rsidR="000E43E1" w:rsidRPr="00887434">
        <w:rPr>
          <w:rFonts w:ascii="Arial" w:hAnsi="Arial" w:cs="Arial"/>
          <w:b/>
          <w:sz w:val="18"/>
          <w:szCs w:val="18"/>
        </w:rPr>
        <w:t>, 20</w:t>
      </w:r>
      <w:r w:rsidR="0094210D" w:rsidRPr="00887434">
        <w:rPr>
          <w:rFonts w:ascii="Arial" w:hAnsi="Arial" w:cs="Arial"/>
          <w:b/>
          <w:sz w:val="18"/>
          <w:szCs w:val="18"/>
        </w:rPr>
        <w:t>2</w:t>
      </w:r>
      <w:r w:rsidR="00544CB4">
        <w:rPr>
          <w:rFonts w:ascii="Arial" w:hAnsi="Arial" w:cs="Arial"/>
          <w:b/>
          <w:sz w:val="18"/>
          <w:szCs w:val="18"/>
        </w:rPr>
        <w:t>3</w:t>
      </w:r>
      <w:r w:rsidR="00F80535" w:rsidRPr="00887434">
        <w:rPr>
          <w:rFonts w:ascii="Arial" w:hAnsi="Arial" w:cs="Arial"/>
          <w:b/>
          <w:sz w:val="18"/>
          <w:szCs w:val="18"/>
        </w:rPr>
        <w:t xml:space="preserve">; Last update </w:t>
      </w:r>
      <w:r w:rsidR="001D5F77" w:rsidRPr="00887434">
        <w:rPr>
          <w:rFonts w:ascii="Arial" w:hAnsi="Arial" w:cs="Arial"/>
          <w:b/>
          <w:sz w:val="18"/>
          <w:szCs w:val="18"/>
        </w:rPr>
        <w:t>Sep</w:t>
      </w:r>
      <w:r w:rsidR="000E43E1" w:rsidRPr="00887434">
        <w:rPr>
          <w:rFonts w:ascii="Arial" w:hAnsi="Arial" w:cs="Arial"/>
          <w:b/>
          <w:sz w:val="18"/>
          <w:szCs w:val="18"/>
        </w:rPr>
        <w:t xml:space="preserve"> </w:t>
      </w:r>
      <w:r w:rsidR="001D5F77" w:rsidRPr="00887434">
        <w:rPr>
          <w:rFonts w:ascii="Arial" w:hAnsi="Arial" w:cs="Arial"/>
          <w:b/>
          <w:sz w:val="18"/>
          <w:szCs w:val="18"/>
        </w:rPr>
        <w:t>30</w:t>
      </w:r>
      <w:r w:rsidR="000E43E1" w:rsidRPr="00887434">
        <w:rPr>
          <w:rFonts w:ascii="Arial" w:hAnsi="Arial" w:cs="Arial"/>
          <w:b/>
          <w:sz w:val="18"/>
          <w:szCs w:val="18"/>
        </w:rPr>
        <w:t>, 20</w:t>
      </w:r>
      <w:r w:rsidR="00C34BD7" w:rsidRPr="00887434">
        <w:rPr>
          <w:rFonts w:ascii="Arial" w:hAnsi="Arial" w:cs="Arial"/>
          <w:b/>
          <w:sz w:val="18"/>
          <w:szCs w:val="18"/>
        </w:rPr>
        <w:t>2</w:t>
      </w:r>
      <w:r w:rsidR="00544CB4">
        <w:rPr>
          <w:rFonts w:ascii="Arial" w:hAnsi="Arial" w:cs="Arial"/>
          <w:b/>
          <w:sz w:val="18"/>
          <w:szCs w:val="18"/>
        </w:rPr>
        <w:t>7</w:t>
      </w:r>
      <w:r w:rsidR="00AA60D8">
        <w:rPr>
          <w:rFonts w:ascii="Arial" w:hAnsi="Arial" w:cs="Arial"/>
          <w:b/>
          <w:sz w:val="18"/>
          <w:szCs w:val="18"/>
        </w:rPr>
        <w:t xml:space="preserve">; </w:t>
      </w:r>
      <w:r w:rsidR="00AA60D8" w:rsidRPr="00A33E47">
        <w:rPr>
          <w:rFonts w:ascii="Arial" w:hAnsi="Arial" w:cs="Arial"/>
          <w:b/>
          <w:color w:val="0070C0"/>
          <w:sz w:val="18"/>
          <w:szCs w:val="18"/>
        </w:rPr>
        <w:t>Status at last update: Valid</w:t>
      </w:r>
    </w:p>
    <w:p w14:paraId="0EDAE256" w14:textId="77777777" w:rsidR="00643315" w:rsidRPr="00196E7A" w:rsidRDefault="00643315" w:rsidP="00643315">
      <w:pPr>
        <w:jc w:val="center"/>
        <w:rPr>
          <w:rFonts w:ascii="Arial" w:hAnsi="Arial" w:cs="Arial"/>
          <w:sz w:val="16"/>
          <w:szCs w:val="16"/>
        </w:rPr>
      </w:pPr>
    </w:p>
    <w:p w14:paraId="7E29A5B3" w14:textId="77777777" w:rsidR="00643315" w:rsidRDefault="00DD141E" w:rsidP="006433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Certifiers,Inc.</w:t>
      </w:r>
      <w:r w:rsidR="00643315" w:rsidRPr="00643315">
        <w:rPr>
          <w:rFonts w:ascii="Arial" w:hAnsi="Arial" w:cs="Arial"/>
          <w:sz w:val="28"/>
          <w:szCs w:val="28"/>
        </w:rPr>
        <w:t xml:space="preserve"> hereby confirms that the:</w:t>
      </w:r>
    </w:p>
    <w:p w14:paraId="1EC6C787" w14:textId="77777777" w:rsidR="00643315" w:rsidRPr="00B34BFD" w:rsidRDefault="00643315" w:rsidP="00643315">
      <w:pPr>
        <w:jc w:val="center"/>
        <w:rPr>
          <w:rFonts w:ascii="Arial" w:hAnsi="Arial" w:cs="Arial"/>
          <w:sz w:val="16"/>
          <w:szCs w:val="16"/>
        </w:rPr>
      </w:pPr>
    </w:p>
    <w:p w14:paraId="4AE1577D" w14:textId="442BCA70" w:rsidR="00A00E73" w:rsidRDefault="00B94817" w:rsidP="00A00E7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2931 Version 1.3</w:t>
      </w:r>
      <w:r w:rsidR="00E36B93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36"/>
          <w:szCs w:val="36"/>
        </w:rPr>
        <w:t xml:space="preserve">x </w:t>
      </w:r>
      <w:r w:rsidR="00937266">
        <w:rPr>
          <w:rFonts w:ascii="Arial" w:hAnsi="Arial" w:cs="Arial"/>
          <w:b/>
          <w:sz w:val="36"/>
          <w:szCs w:val="36"/>
        </w:rPr>
        <w:t>IIoT Gateway</w:t>
      </w:r>
    </w:p>
    <w:p w14:paraId="41E64142" w14:textId="5F01F4CA" w:rsidR="00A00E73" w:rsidRPr="00887434" w:rsidRDefault="00937266" w:rsidP="00A00E7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Future Architectures</w:t>
      </w:r>
      <w:r w:rsidR="00A00E73" w:rsidRPr="00887434">
        <w:rPr>
          <w:rFonts w:ascii="Arial" w:hAnsi="Arial" w:cs="Arial"/>
          <w:b/>
          <w:sz w:val="20"/>
          <w:szCs w:val="20"/>
        </w:rPr>
        <w:t>, Inc.</w:t>
      </w:r>
    </w:p>
    <w:p w14:paraId="39625B91" w14:textId="77777777" w:rsidR="00A00E73" w:rsidRPr="00887434" w:rsidRDefault="00A00E73" w:rsidP="00A00E73">
      <w:pPr>
        <w:jc w:val="center"/>
        <w:rPr>
          <w:rFonts w:ascii="Arial" w:hAnsi="Arial" w:cs="Arial"/>
          <w:b/>
          <w:sz w:val="20"/>
          <w:szCs w:val="20"/>
        </w:rPr>
      </w:pPr>
      <w:r w:rsidRPr="00887434">
        <w:rPr>
          <w:rFonts w:ascii="Arial" w:hAnsi="Arial" w:cs="Arial"/>
          <w:b/>
          <w:sz w:val="20"/>
          <w:szCs w:val="20"/>
        </w:rPr>
        <w:t>Some City, CA</w:t>
      </w:r>
    </w:p>
    <w:p w14:paraId="0D5F944F" w14:textId="77777777" w:rsidR="00643315" w:rsidRPr="00A00E73" w:rsidRDefault="00643315" w:rsidP="00643315">
      <w:pPr>
        <w:jc w:val="center"/>
        <w:rPr>
          <w:rFonts w:ascii="Arial" w:hAnsi="Arial" w:cs="Arial"/>
          <w:b/>
          <w:sz w:val="16"/>
          <w:szCs w:val="16"/>
        </w:rPr>
      </w:pPr>
    </w:p>
    <w:p w14:paraId="22FD84D8" w14:textId="76F30109" w:rsidR="00CA233D" w:rsidRDefault="00CA233D" w:rsidP="00B34B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Conforms to criteria defined </w:t>
      </w:r>
      <w:r w:rsidR="006341A7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</w:p>
    <w:p w14:paraId="38DB64FA" w14:textId="25D7029E" w:rsidR="00CA233D" w:rsidRPr="009F5FB3" w:rsidRDefault="00CA233D" w:rsidP="00B34BF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F5FB3">
        <w:rPr>
          <w:rFonts w:ascii="Arial" w:hAnsi="Arial" w:cs="Arial"/>
          <w:b/>
          <w:bCs/>
          <w:sz w:val="28"/>
          <w:szCs w:val="28"/>
        </w:rPr>
        <w:t>ISASecure</w:t>
      </w:r>
      <w:r w:rsidRPr="009F5FB3">
        <w:rPr>
          <w:rFonts w:ascii="Arial" w:hAnsi="Arial" w:cs="Arial"/>
          <w:b/>
          <w:bCs/>
          <w:sz w:val="28"/>
          <w:szCs w:val="28"/>
          <w:vertAlign w:val="superscript"/>
        </w:rPr>
        <w:t>®</w:t>
      </w:r>
      <w:r w:rsidRPr="009F5FB3">
        <w:rPr>
          <w:rFonts w:ascii="Arial" w:hAnsi="Arial" w:cs="Arial"/>
          <w:b/>
          <w:bCs/>
          <w:sz w:val="28"/>
          <w:szCs w:val="28"/>
        </w:rPr>
        <w:t xml:space="preserve">  IIoT Component Security Assurance </w:t>
      </w:r>
      <w:r w:rsidR="00C04AB3">
        <w:rPr>
          <w:rFonts w:ascii="Arial" w:hAnsi="Arial" w:cs="Arial"/>
          <w:b/>
          <w:bCs/>
          <w:sz w:val="28"/>
          <w:szCs w:val="28"/>
        </w:rPr>
        <w:t xml:space="preserve">(ICSA) </w:t>
      </w:r>
      <w:r w:rsidRPr="009F5FB3">
        <w:rPr>
          <w:rFonts w:ascii="Arial" w:hAnsi="Arial" w:cs="Arial"/>
          <w:b/>
          <w:bCs/>
          <w:sz w:val="28"/>
          <w:szCs w:val="28"/>
        </w:rPr>
        <w:t>Core Tier</w:t>
      </w:r>
      <w:r w:rsidR="00C04A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92AE52" w14:textId="77777777" w:rsidR="00CA233D" w:rsidRPr="00A33E47" w:rsidRDefault="00CA233D" w:rsidP="00B34BF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26C94AE1" w14:textId="1ABCFC09" w:rsidR="00F270C4" w:rsidRPr="00A00E73" w:rsidRDefault="00104F5F" w:rsidP="00B34B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Which requires conformance</w:t>
      </w:r>
      <w:r w:rsidR="00F270C4" w:rsidRPr="00A00E73">
        <w:rPr>
          <w:rFonts w:ascii="Arial" w:hAnsi="Arial" w:cs="Arial"/>
        </w:rPr>
        <w:t xml:space="preserve"> to </w:t>
      </w:r>
      <w:r w:rsidR="007A4FC8">
        <w:rPr>
          <w:rFonts w:ascii="Arial" w:hAnsi="Arial" w:cs="Arial"/>
        </w:rPr>
        <w:t xml:space="preserve">62443 </w:t>
      </w:r>
      <w:r w:rsidR="00E37BE5">
        <w:rPr>
          <w:rFonts w:ascii="Arial" w:hAnsi="Arial" w:cs="Arial"/>
        </w:rPr>
        <w:t>requirements</w:t>
      </w:r>
      <w:r w:rsidR="00CA233D">
        <w:rPr>
          <w:rFonts w:ascii="Arial" w:hAnsi="Arial" w:cs="Arial"/>
        </w:rPr>
        <w:t>:</w:t>
      </w:r>
    </w:p>
    <w:p w14:paraId="134A6BB6" w14:textId="77777777" w:rsidR="00643315" w:rsidRPr="00B34BFD" w:rsidRDefault="00643315" w:rsidP="00B34BFD">
      <w:pPr>
        <w:jc w:val="center"/>
        <w:rPr>
          <w:rFonts w:ascii="Arial" w:hAnsi="Arial" w:cs="Arial"/>
          <w:sz w:val="16"/>
          <w:szCs w:val="16"/>
        </w:rPr>
      </w:pPr>
    </w:p>
    <w:p w14:paraId="2912F405" w14:textId="090913ED" w:rsidR="00C32322" w:rsidRPr="00C02E29" w:rsidRDefault="00C66224" w:rsidP="00B34BFD">
      <w:pPr>
        <w:jc w:val="center"/>
        <w:rPr>
          <w:rFonts w:ascii="Arial" w:hAnsi="Arial" w:cs="Arial"/>
          <w:b/>
          <w:sz w:val="22"/>
          <w:szCs w:val="22"/>
        </w:rPr>
      </w:pPr>
      <w:r w:rsidRPr="00C02E29">
        <w:rPr>
          <w:rFonts w:ascii="Arial" w:hAnsi="Arial" w:cs="Arial"/>
          <w:b/>
          <w:sz w:val="22"/>
          <w:szCs w:val="22"/>
        </w:rPr>
        <w:t>ANSI/ISA-62443-4-1</w:t>
      </w:r>
      <w:r w:rsidR="00C37B44" w:rsidRPr="00C02E29">
        <w:rPr>
          <w:rFonts w:ascii="Arial" w:hAnsi="Arial" w:cs="Arial"/>
          <w:b/>
          <w:sz w:val="22"/>
          <w:szCs w:val="22"/>
        </w:rPr>
        <w:t>-201</w:t>
      </w:r>
      <w:r w:rsidR="007B1A7A" w:rsidRPr="00C02E29">
        <w:rPr>
          <w:rFonts w:ascii="Arial" w:hAnsi="Arial" w:cs="Arial"/>
          <w:b/>
          <w:sz w:val="22"/>
          <w:szCs w:val="22"/>
        </w:rPr>
        <w:t>8</w:t>
      </w:r>
      <w:r w:rsidR="00C02E29" w:rsidRPr="00C02E29">
        <w:rPr>
          <w:rFonts w:ascii="Arial" w:hAnsi="Arial" w:cs="Arial"/>
          <w:b/>
          <w:sz w:val="22"/>
          <w:szCs w:val="22"/>
        </w:rPr>
        <w:t>, IEC 62443-4-1:2018</w:t>
      </w:r>
      <w:r w:rsidRPr="00C02E29">
        <w:rPr>
          <w:rFonts w:ascii="Arial" w:hAnsi="Arial" w:cs="Arial"/>
          <w:b/>
          <w:sz w:val="22"/>
          <w:szCs w:val="22"/>
        </w:rPr>
        <w:t xml:space="preserve"> </w:t>
      </w:r>
      <w:r w:rsidR="00C02E29" w:rsidRPr="00C02E29">
        <w:rPr>
          <w:rFonts w:ascii="Arial" w:hAnsi="Arial" w:cs="Arial"/>
          <w:b/>
          <w:sz w:val="22"/>
          <w:szCs w:val="22"/>
        </w:rPr>
        <w:t>Secure p</w:t>
      </w:r>
      <w:r w:rsidRPr="00C02E29">
        <w:rPr>
          <w:rFonts w:ascii="Arial" w:hAnsi="Arial" w:cs="Arial"/>
          <w:b/>
          <w:sz w:val="22"/>
          <w:szCs w:val="22"/>
        </w:rPr>
        <w:t>roduct development lifecycle</w:t>
      </w:r>
      <w:r w:rsidR="00625F9F" w:rsidRPr="00C02E29">
        <w:rPr>
          <w:rFonts w:ascii="Arial" w:hAnsi="Arial" w:cs="Arial"/>
          <w:b/>
          <w:sz w:val="22"/>
          <w:szCs w:val="22"/>
        </w:rPr>
        <w:t xml:space="preserve"> requirements</w:t>
      </w:r>
    </w:p>
    <w:p w14:paraId="399C3833" w14:textId="1FE60252" w:rsidR="004D1B55" w:rsidRPr="00C02E29" w:rsidRDefault="00EB48A1" w:rsidP="00B34BFD">
      <w:pPr>
        <w:jc w:val="center"/>
        <w:rPr>
          <w:rFonts w:ascii="Arial" w:hAnsi="Arial" w:cs="Arial"/>
          <w:b/>
          <w:sz w:val="22"/>
          <w:szCs w:val="22"/>
        </w:rPr>
      </w:pPr>
      <w:r w:rsidRPr="00C02E29">
        <w:rPr>
          <w:rFonts w:ascii="Arial" w:hAnsi="Arial" w:cs="Arial"/>
          <w:b/>
          <w:sz w:val="22"/>
          <w:szCs w:val="22"/>
        </w:rPr>
        <w:t>ANSI/ISA-62443-</w:t>
      </w:r>
      <w:r w:rsidR="00B94817">
        <w:rPr>
          <w:rFonts w:ascii="Arial" w:hAnsi="Arial" w:cs="Arial"/>
          <w:b/>
          <w:sz w:val="22"/>
          <w:szCs w:val="22"/>
        </w:rPr>
        <w:t>4</w:t>
      </w:r>
      <w:r w:rsidRPr="00C02E29">
        <w:rPr>
          <w:rFonts w:ascii="Arial" w:hAnsi="Arial" w:cs="Arial"/>
          <w:b/>
          <w:sz w:val="22"/>
          <w:szCs w:val="22"/>
        </w:rPr>
        <w:t>-</w:t>
      </w:r>
      <w:r w:rsidR="00B94817">
        <w:rPr>
          <w:rFonts w:ascii="Arial" w:hAnsi="Arial" w:cs="Arial"/>
          <w:b/>
          <w:sz w:val="22"/>
          <w:szCs w:val="22"/>
        </w:rPr>
        <w:t>2</w:t>
      </w:r>
      <w:r w:rsidR="004D1B55" w:rsidRPr="00C02E29">
        <w:rPr>
          <w:rFonts w:ascii="Arial" w:hAnsi="Arial" w:cs="Arial"/>
          <w:b/>
          <w:sz w:val="22"/>
          <w:szCs w:val="22"/>
        </w:rPr>
        <w:t>-201</w:t>
      </w:r>
      <w:r w:rsidR="00B94817">
        <w:rPr>
          <w:rFonts w:ascii="Arial" w:hAnsi="Arial" w:cs="Arial"/>
          <w:b/>
          <w:sz w:val="22"/>
          <w:szCs w:val="22"/>
        </w:rPr>
        <w:t>8</w:t>
      </w:r>
      <w:r w:rsidR="00C02E29" w:rsidRPr="00C02E29">
        <w:rPr>
          <w:rFonts w:ascii="Arial" w:hAnsi="Arial" w:cs="Arial"/>
          <w:b/>
          <w:sz w:val="22"/>
          <w:szCs w:val="22"/>
        </w:rPr>
        <w:t>, IEC 62443-</w:t>
      </w:r>
      <w:r w:rsidR="00B94817">
        <w:rPr>
          <w:rFonts w:ascii="Arial" w:hAnsi="Arial" w:cs="Arial"/>
          <w:b/>
          <w:sz w:val="22"/>
          <w:szCs w:val="22"/>
        </w:rPr>
        <w:t>4-2</w:t>
      </w:r>
      <w:r w:rsidR="00C02E29" w:rsidRPr="00C02E29">
        <w:rPr>
          <w:rFonts w:ascii="Arial" w:hAnsi="Arial" w:cs="Arial"/>
          <w:b/>
          <w:sz w:val="22"/>
          <w:szCs w:val="22"/>
        </w:rPr>
        <w:t>:</w:t>
      </w:r>
      <w:r w:rsidR="00C02E29" w:rsidRPr="00961EC0">
        <w:rPr>
          <w:rFonts w:ascii="Arial" w:hAnsi="Arial" w:cs="Arial"/>
          <w:b/>
          <w:sz w:val="22"/>
          <w:szCs w:val="22"/>
        </w:rPr>
        <w:t>201</w:t>
      </w:r>
      <w:r w:rsidR="00961EC0">
        <w:rPr>
          <w:rFonts w:ascii="Arial" w:hAnsi="Arial" w:cs="Arial"/>
          <w:b/>
          <w:sz w:val="22"/>
          <w:szCs w:val="22"/>
        </w:rPr>
        <w:t>9</w:t>
      </w:r>
      <w:r w:rsidR="004D1B55" w:rsidRPr="00C02E29">
        <w:rPr>
          <w:rFonts w:ascii="Arial" w:hAnsi="Arial" w:cs="Arial"/>
          <w:b/>
          <w:sz w:val="22"/>
          <w:szCs w:val="22"/>
        </w:rPr>
        <w:t xml:space="preserve"> </w:t>
      </w:r>
      <w:r w:rsidR="00B94817">
        <w:rPr>
          <w:rFonts w:ascii="Arial" w:hAnsi="Arial" w:cs="Arial"/>
          <w:b/>
          <w:sz w:val="22"/>
          <w:szCs w:val="22"/>
        </w:rPr>
        <w:t>Technical security requirements for IACS components</w:t>
      </w:r>
    </w:p>
    <w:p w14:paraId="334DC606" w14:textId="139CA34E" w:rsidR="00CB49F4" w:rsidRPr="008F0C20" w:rsidRDefault="00CB49F4" w:rsidP="00643315">
      <w:pPr>
        <w:jc w:val="center"/>
        <w:rPr>
          <w:rFonts w:ascii="Arial" w:hAnsi="Arial" w:cs="Arial"/>
          <w:b/>
          <w:sz w:val="16"/>
          <w:szCs w:val="16"/>
        </w:rPr>
      </w:pPr>
    </w:p>
    <w:p w14:paraId="050EA6B4" w14:textId="122DEEF4" w:rsidR="00C04AB3" w:rsidRPr="00C0707D" w:rsidRDefault="00C04AB3" w:rsidP="00CB49F4">
      <w:pPr>
        <w:rPr>
          <w:rFonts w:ascii="Arial" w:hAnsi="Arial" w:cs="Arial"/>
          <w:sz w:val="20"/>
          <w:szCs w:val="20"/>
        </w:rPr>
      </w:pPr>
      <w:r w:rsidRPr="008F0C20">
        <w:rPr>
          <w:rFonts w:ascii="Arial" w:hAnsi="Arial" w:cs="Arial"/>
          <w:sz w:val="20"/>
          <w:szCs w:val="20"/>
        </w:rPr>
        <w:t xml:space="preserve">Conformance </w:t>
      </w:r>
      <w:r w:rsidR="00A37A9D" w:rsidRPr="004A0961">
        <w:rPr>
          <w:rFonts w:ascii="Arial" w:hAnsi="Arial" w:cs="Arial"/>
          <w:sz w:val="20"/>
          <w:szCs w:val="20"/>
        </w:rPr>
        <w:t xml:space="preserve">is </w:t>
      </w:r>
      <w:r w:rsidRPr="008F0C20">
        <w:rPr>
          <w:rFonts w:ascii="Arial" w:hAnsi="Arial" w:cs="Arial"/>
          <w:sz w:val="20"/>
          <w:szCs w:val="20"/>
        </w:rPr>
        <w:t xml:space="preserve">to selected </w:t>
      </w:r>
      <w:r w:rsidR="00E1264C" w:rsidRPr="008F0C20">
        <w:rPr>
          <w:rFonts w:ascii="Arial" w:hAnsi="Arial" w:cs="Arial"/>
          <w:sz w:val="20"/>
          <w:szCs w:val="20"/>
        </w:rPr>
        <w:t xml:space="preserve">62443-4-2 </w:t>
      </w:r>
      <w:r w:rsidRPr="008F0C20">
        <w:rPr>
          <w:rFonts w:ascii="Arial" w:hAnsi="Arial" w:cs="Arial"/>
          <w:sz w:val="20"/>
          <w:szCs w:val="20"/>
        </w:rPr>
        <w:t xml:space="preserve">Capability Security Level </w:t>
      </w:r>
      <w:r w:rsidR="00A37A9D" w:rsidRPr="008F0C20">
        <w:rPr>
          <w:rFonts w:ascii="Arial" w:hAnsi="Arial" w:cs="Arial"/>
          <w:sz w:val="20"/>
          <w:szCs w:val="20"/>
        </w:rPr>
        <w:t xml:space="preserve">1, </w:t>
      </w:r>
      <w:r w:rsidRPr="008F0C20">
        <w:rPr>
          <w:rFonts w:ascii="Arial" w:hAnsi="Arial" w:cs="Arial"/>
          <w:sz w:val="20"/>
          <w:szCs w:val="20"/>
        </w:rPr>
        <w:t>2, 3, and 4 requirements</w:t>
      </w:r>
      <w:r w:rsidR="00E1264C" w:rsidRPr="008F0C20">
        <w:rPr>
          <w:rFonts w:ascii="Arial" w:hAnsi="Arial" w:cs="Arial"/>
          <w:sz w:val="20"/>
          <w:szCs w:val="20"/>
        </w:rPr>
        <w:t xml:space="preserve"> </w:t>
      </w:r>
      <w:r w:rsidR="00616B52">
        <w:rPr>
          <w:rFonts w:ascii="Arial" w:hAnsi="Arial" w:cs="Arial"/>
          <w:sz w:val="20"/>
          <w:szCs w:val="20"/>
        </w:rPr>
        <w:t xml:space="preserve">for </w:t>
      </w:r>
      <w:r w:rsidR="00C0707D">
        <w:rPr>
          <w:rFonts w:ascii="Arial" w:hAnsi="Arial" w:cs="Arial"/>
          <w:sz w:val="20"/>
          <w:szCs w:val="20"/>
        </w:rPr>
        <w:t xml:space="preserve">embedded devices and </w:t>
      </w:r>
      <w:r w:rsidR="00616B52">
        <w:rPr>
          <w:rFonts w:ascii="Arial" w:hAnsi="Arial" w:cs="Arial"/>
          <w:sz w:val="20"/>
          <w:szCs w:val="20"/>
        </w:rPr>
        <w:t>network devices</w:t>
      </w:r>
      <w:r w:rsidR="00A92B92">
        <w:rPr>
          <w:rFonts w:ascii="Arial" w:hAnsi="Arial" w:cs="Arial"/>
          <w:sz w:val="20"/>
          <w:szCs w:val="20"/>
        </w:rPr>
        <w:t>,</w:t>
      </w:r>
      <w:r w:rsidR="00616B52">
        <w:rPr>
          <w:rFonts w:ascii="Arial" w:hAnsi="Arial" w:cs="Arial"/>
          <w:sz w:val="20"/>
          <w:szCs w:val="20"/>
        </w:rPr>
        <w:t xml:space="preserve"> </w:t>
      </w:r>
      <w:r w:rsidR="00E1264C" w:rsidRPr="008F0C20">
        <w:rPr>
          <w:rFonts w:ascii="Arial" w:hAnsi="Arial" w:cs="Arial"/>
          <w:sz w:val="20"/>
          <w:szCs w:val="20"/>
        </w:rPr>
        <w:t>and additional ICSA-specific requirements</w:t>
      </w:r>
      <w:r w:rsidR="008F0C20">
        <w:rPr>
          <w:rFonts w:ascii="Arial" w:hAnsi="Arial" w:cs="Arial"/>
          <w:sz w:val="20"/>
          <w:szCs w:val="20"/>
        </w:rPr>
        <w:t xml:space="preserve"> for IIoT </w:t>
      </w:r>
      <w:r w:rsidR="00C0707D">
        <w:rPr>
          <w:rFonts w:ascii="Arial" w:hAnsi="Arial" w:cs="Arial"/>
          <w:sz w:val="20"/>
          <w:szCs w:val="20"/>
        </w:rPr>
        <w:t xml:space="preserve">devices and IIoT </w:t>
      </w:r>
      <w:r w:rsidR="008F0C20">
        <w:rPr>
          <w:rFonts w:ascii="Arial" w:hAnsi="Arial" w:cs="Arial"/>
          <w:sz w:val="20"/>
          <w:szCs w:val="20"/>
        </w:rPr>
        <w:t>gateways</w:t>
      </w:r>
      <w:r w:rsidRPr="008F0C20">
        <w:rPr>
          <w:rFonts w:ascii="Arial" w:hAnsi="Arial" w:cs="Arial"/>
          <w:sz w:val="20"/>
          <w:szCs w:val="20"/>
        </w:rPr>
        <w:t xml:space="preserve"> </w:t>
      </w:r>
      <w:r w:rsidR="00E1264C" w:rsidRPr="008F0C20">
        <w:rPr>
          <w:rFonts w:ascii="Arial" w:hAnsi="Arial" w:cs="Arial"/>
          <w:sz w:val="20"/>
          <w:szCs w:val="20"/>
        </w:rPr>
        <w:t>as defined in ISASecure specification ICSA-300.</w:t>
      </w:r>
      <w:r w:rsidR="00A6777C" w:rsidRPr="008F0C20">
        <w:rPr>
          <w:rFonts w:ascii="Arial" w:hAnsi="Arial" w:cs="Arial"/>
          <w:sz w:val="20"/>
          <w:szCs w:val="20"/>
        </w:rPr>
        <w:t xml:space="preserve"> </w:t>
      </w:r>
      <w:r w:rsidR="007B40E6" w:rsidRPr="00C0707D">
        <w:rPr>
          <w:rFonts w:ascii="Arial" w:hAnsi="Arial" w:cs="Arial"/>
          <w:sz w:val="20"/>
          <w:szCs w:val="20"/>
        </w:rPr>
        <w:t xml:space="preserve">See </w:t>
      </w:r>
      <w:r w:rsidR="00E87C12">
        <w:rPr>
          <w:rFonts w:ascii="Arial" w:hAnsi="Arial" w:cs="Arial"/>
          <w:sz w:val="20"/>
          <w:szCs w:val="20"/>
        </w:rPr>
        <w:t xml:space="preserve">certificate </w:t>
      </w:r>
      <w:r w:rsidR="00F25183" w:rsidRPr="00A33E47">
        <w:rPr>
          <w:rFonts w:ascii="Arial" w:hAnsi="Arial" w:cs="Arial"/>
          <w:sz w:val="20"/>
          <w:szCs w:val="20"/>
        </w:rPr>
        <w:t>ANNEX</w:t>
      </w:r>
      <w:r w:rsidR="00F54682" w:rsidRPr="00C0707D">
        <w:rPr>
          <w:rFonts w:ascii="Arial" w:hAnsi="Arial" w:cs="Arial"/>
          <w:sz w:val="20"/>
          <w:szCs w:val="20"/>
        </w:rPr>
        <w:t xml:space="preserve"> regarding 62443-4-2 conformance</w:t>
      </w:r>
      <w:r w:rsidR="007B40E6" w:rsidRPr="00C0707D">
        <w:rPr>
          <w:rFonts w:ascii="Arial" w:hAnsi="Arial" w:cs="Arial"/>
          <w:sz w:val="20"/>
          <w:szCs w:val="20"/>
        </w:rPr>
        <w:t>.</w:t>
      </w:r>
      <w:r w:rsidR="00C87B79">
        <w:rPr>
          <w:rFonts w:ascii="Arial" w:hAnsi="Arial" w:cs="Arial"/>
          <w:sz w:val="20"/>
          <w:szCs w:val="20"/>
        </w:rPr>
        <w:t xml:space="preserve"> </w:t>
      </w:r>
    </w:p>
    <w:p w14:paraId="6262F1AA" w14:textId="77777777" w:rsidR="00C04AB3" w:rsidRDefault="00C04AB3" w:rsidP="00CB49F4">
      <w:pPr>
        <w:rPr>
          <w:rFonts w:ascii="Arial" w:hAnsi="Arial" w:cs="Arial"/>
          <w:sz w:val="20"/>
          <w:szCs w:val="20"/>
        </w:rPr>
      </w:pPr>
    </w:p>
    <w:p w14:paraId="49B2ACF8" w14:textId="6C8352DC" w:rsidR="00CB49F4" w:rsidRPr="00993F56" w:rsidRDefault="00CB49F4" w:rsidP="00CB49F4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The normative documents and issue dates that define this certification are listed at www.isasecure.org. </w:t>
      </w:r>
    </w:p>
    <w:p w14:paraId="66A2894C" w14:textId="77777777" w:rsidR="00CB49F4" w:rsidRPr="00993F56" w:rsidRDefault="00CB49F4" w:rsidP="006011E8">
      <w:pPr>
        <w:jc w:val="center"/>
        <w:rPr>
          <w:rFonts w:ascii="Arial" w:hAnsi="Arial" w:cs="Arial"/>
          <w:b/>
          <w:sz w:val="16"/>
          <w:szCs w:val="16"/>
        </w:rPr>
      </w:pPr>
    </w:p>
    <w:p w14:paraId="047A1556" w14:textId="06E7F4E2" w:rsidR="004D1B55" w:rsidRPr="00993F56" w:rsidRDefault="00F87D49" w:rsidP="00F87D49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Application restrictions: The </w:t>
      </w:r>
      <w:r w:rsidR="00E36B93">
        <w:rPr>
          <w:rFonts w:ascii="Arial" w:hAnsi="Arial" w:cs="Arial"/>
          <w:sz w:val="20"/>
          <w:szCs w:val="20"/>
        </w:rPr>
        <w:t>unit</w:t>
      </w:r>
      <w:r w:rsidRPr="00993F56">
        <w:rPr>
          <w:rFonts w:ascii="Arial" w:hAnsi="Arial" w:cs="Arial"/>
          <w:sz w:val="20"/>
          <w:szCs w:val="20"/>
        </w:rPr>
        <w:t xml:space="preserve"> shall be </w:t>
      </w:r>
      <w:r w:rsidR="00A33E47">
        <w:rPr>
          <w:rFonts w:ascii="Arial" w:hAnsi="Arial" w:cs="Arial"/>
          <w:sz w:val="20"/>
          <w:szCs w:val="20"/>
        </w:rPr>
        <w:t xml:space="preserve">integrated and </w:t>
      </w:r>
      <w:r w:rsidRPr="00993F56">
        <w:rPr>
          <w:rFonts w:ascii="Arial" w:hAnsi="Arial" w:cs="Arial"/>
          <w:sz w:val="20"/>
          <w:szCs w:val="20"/>
        </w:rPr>
        <w:t xml:space="preserve">operated in a network and operational environment meeting the assumptions in the </w:t>
      </w:r>
      <w:r w:rsidR="00A00E73" w:rsidRPr="00993F56">
        <w:rPr>
          <w:rFonts w:ascii="Arial" w:hAnsi="Arial" w:cs="Arial"/>
          <w:sz w:val="20"/>
          <w:szCs w:val="20"/>
        </w:rPr>
        <w:t xml:space="preserve">product </w:t>
      </w:r>
      <w:r w:rsidRPr="00993F56">
        <w:rPr>
          <w:rFonts w:ascii="Arial" w:hAnsi="Arial" w:cs="Arial"/>
          <w:sz w:val="20"/>
          <w:szCs w:val="20"/>
        </w:rPr>
        <w:t>certification report</w:t>
      </w:r>
      <w:r w:rsidR="00A33E47">
        <w:rPr>
          <w:rFonts w:ascii="Arial" w:hAnsi="Arial" w:cs="Arial"/>
          <w:sz w:val="20"/>
          <w:szCs w:val="20"/>
        </w:rPr>
        <w:t xml:space="preserve"> as described in the user security guidelines</w:t>
      </w:r>
      <w:r w:rsidRPr="00993F56">
        <w:rPr>
          <w:rFonts w:ascii="Arial" w:hAnsi="Arial" w:cs="Arial"/>
          <w:sz w:val="20"/>
          <w:szCs w:val="20"/>
        </w:rPr>
        <w:t>.</w:t>
      </w:r>
      <w:r w:rsidR="00512D54">
        <w:rPr>
          <w:rFonts w:ascii="Arial" w:hAnsi="Arial" w:cs="Arial"/>
          <w:sz w:val="20"/>
          <w:szCs w:val="20"/>
        </w:rPr>
        <w:t xml:space="preserve"> The product certificate remains valid under conditions stated in the </w:t>
      </w:r>
      <w:r w:rsidR="00722C50">
        <w:rPr>
          <w:rFonts w:ascii="Arial" w:hAnsi="Arial" w:cs="Arial"/>
          <w:sz w:val="20"/>
          <w:szCs w:val="20"/>
        </w:rPr>
        <w:t>ANNEX</w:t>
      </w:r>
      <w:r w:rsidR="00512D54">
        <w:rPr>
          <w:rFonts w:ascii="Arial" w:hAnsi="Arial" w:cs="Arial"/>
          <w:sz w:val="20"/>
          <w:szCs w:val="20"/>
        </w:rPr>
        <w:t>.</w:t>
      </w:r>
    </w:p>
    <w:p w14:paraId="5A9126DC" w14:textId="77777777" w:rsidR="00D4511E" w:rsidRPr="00887434" w:rsidRDefault="00D4511E" w:rsidP="00F87D49">
      <w:pPr>
        <w:rPr>
          <w:rFonts w:ascii="Arial" w:hAnsi="Arial" w:cs="Arial"/>
          <w:sz w:val="16"/>
          <w:szCs w:val="16"/>
        </w:rPr>
      </w:pPr>
    </w:p>
    <w:p w14:paraId="66A21676" w14:textId="77777777" w:rsidR="00D00504" w:rsidRDefault="00D00504" w:rsidP="00D00504">
      <w:pPr>
        <w:rPr>
          <w:rFonts w:ascii="Arial" w:hAnsi="Arial" w:cs="Arial"/>
        </w:rPr>
      </w:pPr>
    </w:p>
    <w:tbl>
      <w:tblPr>
        <w:tblStyle w:val="TableGrid"/>
        <w:tblW w:w="10908" w:type="dxa"/>
        <w:jc w:val="center"/>
        <w:tblLook w:val="04A0" w:firstRow="1" w:lastRow="0" w:firstColumn="1" w:lastColumn="0" w:noHBand="0" w:noVBand="1"/>
      </w:tblPr>
      <w:tblGrid>
        <w:gridCol w:w="1818"/>
        <w:gridCol w:w="2340"/>
        <w:gridCol w:w="3690"/>
        <w:gridCol w:w="1476"/>
        <w:gridCol w:w="1584"/>
      </w:tblGrid>
      <w:tr w:rsidR="00993F56" w:rsidRPr="00226574" w14:paraId="2C81FC9E" w14:textId="77777777" w:rsidTr="00131A3C">
        <w:trPr>
          <w:jc w:val="center"/>
        </w:trPr>
        <w:tc>
          <w:tcPr>
            <w:tcW w:w="1818" w:type="dxa"/>
          </w:tcPr>
          <w:p w14:paraId="73448BCC" w14:textId="77777777" w:rsidR="00993F56" w:rsidRPr="008D7770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</w:p>
        </w:tc>
        <w:tc>
          <w:tcPr>
            <w:tcW w:w="2340" w:type="dxa"/>
          </w:tcPr>
          <w:p w14:paraId="27B416A2" w14:textId="77777777" w:rsidR="00993F56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Subject under Assessment</w:t>
            </w:r>
          </w:p>
        </w:tc>
        <w:tc>
          <w:tcPr>
            <w:tcW w:w="3690" w:type="dxa"/>
          </w:tcPr>
          <w:p w14:paraId="42D512B4" w14:textId="77777777" w:rsidR="00993F56" w:rsidRPr="008D7770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</w:p>
        </w:tc>
        <w:tc>
          <w:tcPr>
            <w:tcW w:w="1476" w:type="dxa"/>
            <w:shd w:val="clear" w:color="auto" w:fill="auto"/>
          </w:tcPr>
          <w:p w14:paraId="033B52AB" w14:textId="77777777" w:rsidR="00993F56" w:rsidRPr="008D7770" w:rsidRDefault="00993F56" w:rsidP="00843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770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584" w:type="dxa"/>
          </w:tcPr>
          <w:p w14:paraId="15DF2458" w14:textId="0CDAE65A" w:rsidR="00993F56" w:rsidRPr="008D7770" w:rsidRDefault="00993F56" w:rsidP="008435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releases at time of assessment</w:t>
            </w:r>
          </w:p>
        </w:tc>
      </w:tr>
      <w:tr w:rsidR="00993F56" w:rsidRPr="00226574" w14:paraId="6C11B2DE" w14:textId="77777777" w:rsidTr="00131A3C">
        <w:trPr>
          <w:jc w:val="center"/>
        </w:trPr>
        <w:tc>
          <w:tcPr>
            <w:tcW w:w="1818" w:type="dxa"/>
          </w:tcPr>
          <w:p w14:paraId="11C5102B" w14:textId="4A43EFFF" w:rsidR="00993F56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</w:t>
            </w:r>
            <w:r w:rsidRPr="00E37BE5">
              <w:rPr>
                <w:rFonts w:ascii="Arial" w:hAnsi="Arial" w:cs="Arial"/>
                <w:sz w:val="20"/>
                <w:szCs w:val="20"/>
              </w:rPr>
              <w:t>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FC8">
              <w:rPr>
                <w:rFonts w:ascii="Arial" w:hAnsi="Arial" w:cs="Arial"/>
                <w:sz w:val="18"/>
                <w:szCs w:val="18"/>
              </w:rPr>
              <w:t>I</w:t>
            </w:r>
            <w:r w:rsidR="00E8473E">
              <w:rPr>
                <w:rFonts w:ascii="Arial" w:hAnsi="Arial" w:cs="Arial"/>
                <w:sz w:val="18"/>
                <w:szCs w:val="18"/>
              </w:rPr>
              <w:t>C</w:t>
            </w:r>
            <w:r w:rsidR="00E36B93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evaluation</w:t>
            </w:r>
          </w:p>
        </w:tc>
        <w:tc>
          <w:tcPr>
            <w:tcW w:w="2340" w:type="dxa"/>
          </w:tcPr>
          <w:p w14:paraId="500A0222" w14:textId="422A89A5" w:rsidR="00993F56" w:rsidRDefault="00E36B93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961EC0">
              <w:rPr>
                <w:rFonts w:ascii="Arial" w:hAnsi="Arial" w:cs="Arial"/>
                <w:sz w:val="18"/>
                <w:szCs w:val="18"/>
              </w:rPr>
              <w:t>2931 Version 1.3</w:t>
            </w:r>
            <w:r w:rsidR="001251FC" w:rsidRPr="00961EC0">
              <w:rPr>
                <w:rFonts w:ascii="Arial" w:hAnsi="Arial" w:cs="Arial"/>
                <w:sz w:val="18"/>
                <w:szCs w:val="18"/>
              </w:rPr>
              <w:t>.</w:t>
            </w:r>
            <w:r w:rsidRPr="00961EC0">
              <w:rPr>
                <w:rFonts w:ascii="Arial" w:hAnsi="Arial" w:cs="Arial"/>
                <w:sz w:val="18"/>
                <w:szCs w:val="18"/>
              </w:rPr>
              <w:t xml:space="preserve">x </w:t>
            </w:r>
            <w:r w:rsidR="00EA52C1">
              <w:rPr>
                <w:rFonts w:ascii="Arial" w:hAnsi="Arial" w:cs="Arial"/>
                <w:sz w:val="18"/>
                <w:szCs w:val="18"/>
              </w:rPr>
              <w:t>IIoT Gateway</w:t>
            </w:r>
          </w:p>
        </w:tc>
        <w:tc>
          <w:tcPr>
            <w:tcW w:w="3690" w:type="dxa"/>
          </w:tcPr>
          <w:p w14:paraId="2B00BB41" w14:textId="01B0BF0B" w:rsidR="00993F56" w:rsidRPr="00421A92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>ISASecure</w:t>
            </w:r>
            <w:r w:rsidR="00EA52C1">
              <w:rPr>
                <w:rFonts w:ascii="Arial" w:hAnsi="Arial" w:cs="Arial"/>
                <w:sz w:val="18"/>
                <w:szCs w:val="18"/>
              </w:rPr>
              <w:t xml:space="preserve"> IIoT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73E">
              <w:rPr>
                <w:rFonts w:ascii="Arial" w:hAnsi="Arial" w:cs="Arial"/>
                <w:sz w:val="18"/>
                <w:szCs w:val="18"/>
              </w:rPr>
              <w:t>Component</w:t>
            </w:r>
            <w:r w:rsidR="00E36B93">
              <w:rPr>
                <w:rFonts w:ascii="Arial" w:hAnsi="Arial" w:cs="Arial"/>
                <w:sz w:val="18"/>
                <w:szCs w:val="18"/>
              </w:rPr>
              <w:t xml:space="preserve"> Security Assurance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73E">
              <w:rPr>
                <w:rFonts w:ascii="Arial" w:hAnsi="Arial" w:cs="Arial"/>
                <w:sz w:val="18"/>
                <w:szCs w:val="18"/>
              </w:rPr>
              <w:t>1</w:t>
            </w:r>
            <w:r w:rsidR="00E36B93">
              <w:rPr>
                <w:rFonts w:ascii="Arial" w:hAnsi="Arial" w:cs="Arial"/>
                <w:sz w:val="18"/>
                <w:szCs w:val="18"/>
              </w:rPr>
              <w:t>.0.0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4A9A">
              <w:rPr>
                <w:rFonts w:ascii="Arial" w:hAnsi="Arial" w:cs="Arial"/>
                <w:sz w:val="18"/>
                <w:szCs w:val="18"/>
              </w:rPr>
              <w:t>Core tier</w:t>
            </w:r>
            <w:r w:rsidR="00296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73E">
              <w:rPr>
                <w:rFonts w:ascii="Arial" w:hAnsi="Arial" w:cs="Arial"/>
                <w:sz w:val="18"/>
                <w:szCs w:val="18"/>
              </w:rPr>
              <w:t xml:space="preserve">requirements </w:t>
            </w:r>
            <w:r w:rsidR="00E8473E" w:rsidRPr="00961EC0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8A7F55">
              <w:rPr>
                <w:rFonts w:ascii="Arial" w:hAnsi="Arial" w:cs="Arial"/>
                <w:sz w:val="18"/>
                <w:szCs w:val="18"/>
              </w:rPr>
              <w:t xml:space="preserve">IIoT </w:t>
            </w:r>
            <w:r w:rsidR="00C34CD5">
              <w:rPr>
                <w:rFonts w:ascii="Arial" w:hAnsi="Arial" w:cs="Arial"/>
                <w:sz w:val="18"/>
                <w:szCs w:val="18"/>
              </w:rPr>
              <w:t xml:space="preserve">devices and IIoT </w:t>
            </w:r>
            <w:r w:rsidR="008A7F55">
              <w:rPr>
                <w:rFonts w:ascii="Arial" w:hAnsi="Arial" w:cs="Arial"/>
                <w:sz w:val="18"/>
                <w:szCs w:val="18"/>
              </w:rPr>
              <w:t>gateways</w:t>
            </w:r>
            <w:r w:rsidR="00E8473E" w:rsidRPr="00961EC0">
              <w:rPr>
                <w:rFonts w:ascii="Arial" w:hAnsi="Arial" w:cs="Arial"/>
                <w:sz w:val="18"/>
                <w:szCs w:val="18"/>
              </w:rPr>
              <w:t>,</w:t>
            </w:r>
            <w:r w:rsidR="00E847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0504" w:rsidRPr="00421A92">
              <w:rPr>
                <w:rFonts w:ascii="Arial" w:hAnsi="Arial" w:cs="Arial"/>
                <w:sz w:val="18"/>
                <w:szCs w:val="18"/>
              </w:rPr>
              <w:t xml:space="preserve">referencing errata </w:t>
            </w:r>
            <w:r w:rsidR="00B44A9A">
              <w:rPr>
                <w:rFonts w:ascii="Arial" w:hAnsi="Arial" w:cs="Arial"/>
                <w:sz w:val="18"/>
                <w:szCs w:val="18"/>
              </w:rPr>
              <w:t>I</w:t>
            </w:r>
            <w:r w:rsidR="00E8473E">
              <w:rPr>
                <w:rFonts w:ascii="Arial" w:hAnsi="Arial" w:cs="Arial"/>
                <w:sz w:val="18"/>
                <w:szCs w:val="18"/>
              </w:rPr>
              <w:t>C</w:t>
            </w:r>
            <w:r w:rsidR="00D00504" w:rsidRPr="00421A92">
              <w:rPr>
                <w:rFonts w:ascii="Arial" w:hAnsi="Arial" w:cs="Arial"/>
                <w:sz w:val="18"/>
                <w:szCs w:val="18"/>
              </w:rPr>
              <w:t>SA-102 v</w:t>
            </w:r>
            <w:r w:rsidR="00E8473E">
              <w:rPr>
                <w:rFonts w:ascii="Arial" w:hAnsi="Arial" w:cs="Arial"/>
                <w:sz w:val="18"/>
                <w:szCs w:val="18"/>
              </w:rPr>
              <w:t>1</w:t>
            </w:r>
            <w:r w:rsidR="00E36B93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561C6B7A" w14:textId="77777777" w:rsidR="00D00504" w:rsidRPr="00421A92" w:rsidRDefault="00D00504" w:rsidP="008435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14:paraId="1B54105F" w14:textId="477A8F51" w:rsidR="00993F56" w:rsidRPr="00421A92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>March 15, 202</w:t>
            </w:r>
            <w:r w:rsidR="00544C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4" w:type="dxa"/>
          </w:tcPr>
          <w:p w14:paraId="0304D951" w14:textId="000FE0FC" w:rsidR="00993F56" w:rsidRPr="00421A92" w:rsidRDefault="00E36B93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</w:tr>
      <w:tr w:rsidR="00993F56" w14:paraId="24F3E6A8" w14:textId="77777777" w:rsidTr="00131A3C">
        <w:trPr>
          <w:jc w:val="center"/>
        </w:trPr>
        <w:tc>
          <w:tcPr>
            <w:tcW w:w="1818" w:type="dxa"/>
          </w:tcPr>
          <w:p w14:paraId="7E07E290" w14:textId="498C6473" w:rsidR="00993F56" w:rsidRPr="00B34BFD" w:rsidRDefault="00EA52C1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ICSA Security Maintenance Audit </w:t>
            </w:r>
          </w:p>
        </w:tc>
        <w:tc>
          <w:tcPr>
            <w:tcW w:w="2340" w:type="dxa"/>
          </w:tcPr>
          <w:p w14:paraId="0F8B9F15" w14:textId="6DA3F032" w:rsidR="00993F56" w:rsidRPr="00B34BFD" w:rsidRDefault="005B7718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Updates and upgrades to above product through Aug 31, 202</w:t>
            </w:r>
            <w:r w:rsidR="00544CB4">
              <w:rPr>
                <w:rFonts w:ascii="Arial" w:hAnsi="Arial" w:cs="Arial"/>
                <w:sz w:val="18"/>
                <w:szCs w:val="18"/>
              </w:rPr>
              <w:t>4</w:t>
            </w:r>
            <w:r w:rsidR="00993F56" w:rsidRPr="00B34B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</w:tcPr>
          <w:p w14:paraId="7A62AA56" w14:textId="1B8CBA9B" w:rsidR="00993F56" w:rsidRPr="00B34BFD" w:rsidRDefault="00EA52C1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96D94">
              <w:rPr>
                <w:rFonts w:ascii="Arial" w:hAnsi="Arial" w:cs="Arial"/>
                <w:sz w:val="18"/>
                <w:szCs w:val="18"/>
              </w:rPr>
              <w:t>pecification ICSA-301 v2.0</w:t>
            </w:r>
            <w:r>
              <w:rPr>
                <w:rFonts w:ascii="Arial" w:hAnsi="Arial" w:cs="Arial"/>
                <w:sz w:val="18"/>
                <w:szCs w:val="18"/>
              </w:rPr>
              <w:t xml:space="preserve"> Section 5</w:t>
            </w:r>
          </w:p>
        </w:tc>
        <w:tc>
          <w:tcPr>
            <w:tcW w:w="1476" w:type="dxa"/>
            <w:shd w:val="clear" w:color="auto" w:fill="auto"/>
          </w:tcPr>
          <w:p w14:paraId="362DB0E9" w14:textId="00DF90B9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Sep 30, 202</w:t>
            </w:r>
            <w:r w:rsidR="00544C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4" w:type="dxa"/>
          </w:tcPr>
          <w:p w14:paraId="11E8A44D" w14:textId="41D37A38" w:rsidR="00993F56" w:rsidRPr="00B34BFD" w:rsidRDefault="00E36B93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</w:t>
            </w:r>
            <w:r w:rsidR="00512D5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, 1.3.</w:t>
            </w:r>
            <w:r w:rsidR="00512D5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3F56" w14:paraId="667F582F" w14:textId="77777777" w:rsidTr="00131A3C">
        <w:trPr>
          <w:jc w:val="center"/>
        </w:trPr>
        <w:tc>
          <w:tcPr>
            <w:tcW w:w="1818" w:type="dxa"/>
          </w:tcPr>
          <w:p w14:paraId="3BE475DA" w14:textId="1E699BDB" w:rsidR="00521B6B" w:rsidRPr="00B34BFD" w:rsidRDefault="00EA52C1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ICSA Security Maintenance Audit</w:t>
            </w:r>
          </w:p>
        </w:tc>
        <w:tc>
          <w:tcPr>
            <w:tcW w:w="2340" w:type="dxa"/>
          </w:tcPr>
          <w:p w14:paraId="4689F639" w14:textId="377B0BB9" w:rsidR="00993F56" w:rsidRPr="00B34BFD" w:rsidRDefault="005B7718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Updates and upgrades to above product through</w:t>
            </w:r>
            <w:r w:rsidRPr="00B34B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3F56" w:rsidRPr="00B34BFD">
              <w:rPr>
                <w:rFonts w:ascii="Arial" w:hAnsi="Arial" w:cs="Arial"/>
                <w:sz w:val="18"/>
                <w:szCs w:val="18"/>
              </w:rPr>
              <w:t>Aug 31, 202</w:t>
            </w:r>
            <w:r w:rsidR="00544C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90" w:type="dxa"/>
          </w:tcPr>
          <w:p w14:paraId="35B7D43B" w14:textId="17D7A4E0" w:rsidR="00993F56" w:rsidRPr="00B34BFD" w:rsidRDefault="00EA52C1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96D94">
              <w:rPr>
                <w:rFonts w:ascii="Arial" w:hAnsi="Arial" w:cs="Arial"/>
                <w:sz w:val="18"/>
                <w:szCs w:val="18"/>
              </w:rPr>
              <w:t>pecification ICSA-301 v2.</w:t>
            </w:r>
            <w:r>
              <w:rPr>
                <w:rFonts w:ascii="Arial" w:hAnsi="Arial" w:cs="Arial"/>
                <w:sz w:val="18"/>
                <w:szCs w:val="18"/>
              </w:rPr>
              <w:t>3 Section 5</w:t>
            </w:r>
          </w:p>
        </w:tc>
        <w:tc>
          <w:tcPr>
            <w:tcW w:w="1476" w:type="dxa"/>
            <w:shd w:val="clear" w:color="auto" w:fill="auto"/>
          </w:tcPr>
          <w:p w14:paraId="6855A802" w14:textId="46DCD6AD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Sep 30, 202</w:t>
            </w:r>
            <w:r w:rsidR="00544C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4" w:type="dxa"/>
          </w:tcPr>
          <w:p w14:paraId="391B46FE" w14:textId="0587C439" w:rsidR="00993F56" w:rsidRPr="00B34BFD" w:rsidRDefault="00E36B93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1.3.5, 1.3.6, 1.3.7</w:t>
            </w:r>
          </w:p>
        </w:tc>
      </w:tr>
    </w:tbl>
    <w:p w14:paraId="3E670214" w14:textId="77777777" w:rsidR="00993F56" w:rsidRDefault="00993F56" w:rsidP="00993F56">
      <w:pPr>
        <w:rPr>
          <w:rFonts w:ascii="Arial" w:hAnsi="Arial" w:cs="Arial"/>
          <w:sz w:val="22"/>
          <w:szCs w:val="22"/>
        </w:rPr>
      </w:pPr>
    </w:p>
    <w:p w14:paraId="10C78E8A" w14:textId="77777777" w:rsidR="00F87D49" w:rsidRDefault="00F87D49" w:rsidP="00F87D4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14:paraId="52B3EC5E" w14:textId="77777777" w:rsidR="00F87D49" w:rsidRPr="00993F56" w:rsidRDefault="005347E2" w:rsidP="005347E2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Authorized representative</w:t>
      </w:r>
    </w:p>
    <w:p w14:paraId="75DE72CC" w14:textId="77777777" w:rsidR="00F25183" w:rsidRDefault="00F25183" w:rsidP="00AA236D">
      <w:pPr>
        <w:rPr>
          <w:rFonts w:ascii="Arial" w:hAnsi="Arial" w:cs="Arial"/>
          <w:sz w:val="20"/>
          <w:szCs w:val="20"/>
        </w:rPr>
      </w:pPr>
    </w:p>
    <w:p w14:paraId="5B7FC0BE" w14:textId="6BF3750D" w:rsidR="00643315" w:rsidRPr="00993F56" w:rsidRDefault="0017293F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Chartered Laboratory</w:t>
      </w:r>
      <w:r w:rsidR="00AA236D" w:rsidRPr="00993F56">
        <w:rPr>
          <w:rFonts w:ascii="Arial" w:hAnsi="Arial" w:cs="Arial"/>
          <w:sz w:val="20"/>
          <w:szCs w:val="20"/>
        </w:rPr>
        <w:t>:</w:t>
      </w:r>
    </w:p>
    <w:p w14:paraId="4F1216C2" w14:textId="77777777" w:rsidR="00AA236D" w:rsidRPr="00993F56" w:rsidRDefault="00DD141E" w:rsidP="00AA236D">
      <w:pPr>
        <w:rPr>
          <w:rFonts w:ascii="Arial" w:hAnsi="Arial" w:cs="Arial"/>
          <w:i/>
          <w:sz w:val="20"/>
          <w:szCs w:val="20"/>
        </w:rPr>
      </w:pPr>
      <w:r w:rsidRPr="00993F56">
        <w:rPr>
          <w:rFonts w:ascii="Arial" w:hAnsi="Arial" w:cs="Arial"/>
          <w:i/>
          <w:sz w:val="20"/>
          <w:szCs w:val="20"/>
        </w:rPr>
        <w:t>Certifiers, Inc.</w:t>
      </w:r>
    </w:p>
    <w:p w14:paraId="03FFF33C" w14:textId="77777777" w:rsidR="00DD141E" w:rsidRPr="00993F56" w:rsidRDefault="00DD141E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Another City, NY, USA</w:t>
      </w:r>
    </w:p>
    <w:p w14:paraId="0D2307B6" w14:textId="3C97D542" w:rsidR="00DD141E" w:rsidRDefault="00DD141E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License: nnnnn</w:t>
      </w:r>
    </w:p>
    <w:p w14:paraId="27DD26AF" w14:textId="3ED306FE" w:rsidR="0075483C" w:rsidRDefault="0075483C" w:rsidP="00AA236D">
      <w:pPr>
        <w:rPr>
          <w:rFonts w:ascii="Arial" w:hAnsi="Arial" w:cs="Arial"/>
          <w:sz w:val="20"/>
          <w:szCs w:val="20"/>
        </w:rPr>
      </w:pPr>
    </w:p>
    <w:p w14:paraId="24FE7A9E" w14:textId="77777777" w:rsidR="007077B0" w:rsidRDefault="007077B0" w:rsidP="00722C50">
      <w:pPr>
        <w:jc w:val="center"/>
        <w:rPr>
          <w:rFonts w:ascii="Arial" w:hAnsi="Arial" w:cs="Arial"/>
          <w:sz w:val="36"/>
          <w:szCs w:val="36"/>
        </w:rPr>
      </w:pPr>
    </w:p>
    <w:p w14:paraId="3912FBA7" w14:textId="065C7B9A" w:rsidR="00722C50" w:rsidRDefault="00036AD0" w:rsidP="00722C5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CERTIFICAT</w:t>
      </w:r>
      <w:r w:rsidR="00AA60D8">
        <w:rPr>
          <w:rFonts w:ascii="Arial" w:hAnsi="Arial" w:cs="Arial"/>
          <w:sz w:val="36"/>
          <w:szCs w:val="36"/>
        </w:rPr>
        <w:t xml:space="preserve">E </w:t>
      </w:r>
      <w:r w:rsidR="00722C50">
        <w:rPr>
          <w:rFonts w:ascii="Arial" w:hAnsi="Arial" w:cs="Arial"/>
          <w:sz w:val="36"/>
          <w:szCs w:val="36"/>
        </w:rPr>
        <w:t>SEC 08693</w:t>
      </w:r>
    </w:p>
    <w:p w14:paraId="284CFEBA" w14:textId="77777777" w:rsidR="00722C50" w:rsidRPr="00887434" w:rsidRDefault="00722C50" w:rsidP="00722C50">
      <w:pPr>
        <w:jc w:val="center"/>
        <w:rPr>
          <w:rFonts w:ascii="Arial" w:hAnsi="Arial" w:cs="Arial"/>
          <w:b/>
          <w:sz w:val="18"/>
          <w:szCs w:val="18"/>
        </w:rPr>
      </w:pPr>
      <w:r w:rsidRPr="00887434">
        <w:rPr>
          <w:rFonts w:ascii="Arial" w:hAnsi="Arial" w:cs="Arial"/>
          <w:b/>
          <w:sz w:val="18"/>
          <w:szCs w:val="18"/>
        </w:rPr>
        <w:t>Issued: March 15, 202</w:t>
      </w:r>
      <w:r>
        <w:rPr>
          <w:rFonts w:ascii="Arial" w:hAnsi="Arial" w:cs="Arial"/>
          <w:b/>
          <w:sz w:val="18"/>
          <w:szCs w:val="18"/>
        </w:rPr>
        <w:t>3</w:t>
      </w:r>
      <w:r w:rsidRPr="00887434">
        <w:rPr>
          <w:rFonts w:ascii="Arial" w:hAnsi="Arial" w:cs="Arial"/>
          <w:b/>
          <w:sz w:val="18"/>
          <w:szCs w:val="18"/>
        </w:rPr>
        <w:t>; Last update Sep 30, 202</w:t>
      </w:r>
      <w:r>
        <w:rPr>
          <w:rFonts w:ascii="Arial" w:hAnsi="Arial" w:cs="Arial"/>
          <w:b/>
          <w:sz w:val="18"/>
          <w:szCs w:val="18"/>
        </w:rPr>
        <w:t>7</w:t>
      </w:r>
    </w:p>
    <w:p w14:paraId="0E4E2BC3" w14:textId="77777777" w:rsidR="00722C50" w:rsidRDefault="00722C50" w:rsidP="00722C5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80E1F" w14:textId="2BFC6F7F" w:rsidR="0075483C" w:rsidRPr="00A33E47" w:rsidRDefault="00F25183" w:rsidP="00A33E4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33E47">
        <w:rPr>
          <w:rFonts w:ascii="Arial" w:hAnsi="Arial" w:cs="Arial"/>
          <w:b/>
          <w:bCs/>
          <w:sz w:val="32"/>
          <w:szCs w:val="32"/>
          <w:u w:val="single"/>
        </w:rPr>
        <w:t>ANNEX</w:t>
      </w:r>
    </w:p>
    <w:p w14:paraId="7E35A0CE" w14:textId="3A302867" w:rsidR="00722C50" w:rsidRDefault="00722C50" w:rsidP="00AA236D">
      <w:pPr>
        <w:rPr>
          <w:rFonts w:ascii="Arial" w:hAnsi="Arial" w:cs="Arial"/>
          <w:sz w:val="20"/>
          <w:szCs w:val="20"/>
          <w:highlight w:val="yellow"/>
        </w:rPr>
      </w:pPr>
    </w:p>
    <w:p w14:paraId="3B0F37DF" w14:textId="6B661C7A" w:rsidR="00722C50" w:rsidRPr="00A33E47" w:rsidRDefault="00722C50" w:rsidP="00722C50">
      <w:pPr>
        <w:rPr>
          <w:rFonts w:ascii="Arial" w:hAnsi="Arial" w:cs="Arial"/>
          <w:b/>
          <w:bCs/>
          <w:sz w:val="20"/>
          <w:szCs w:val="20"/>
        </w:rPr>
      </w:pPr>
      <w:r w:rsidRPr="00A33E47">
        <w:rPr>
          <w:rFonts w:ascii="Arial" w:hAnsi="Arial" w:cs="Arial"/>
          <w:b/>
          <w:bCs/>
          <w:sz w:val="20"/>
          <w:szCs w:val="20"/>
        </w:rPr>
        <w:t>CERTIFICATE VALIDITY</w:t>
      </w:r>
    </w:p>
    <w:p w14:paraId="1AE72F8B" w14:textId="22E15F3C" w:rsidR="00722C50" w:rsidRDefault="00722C50" w:rsidP="00722C50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Product certificate remains </w:t>
      </w:r>
      <w:r>
        <w:rPr>
          <w:rFonts w:ascii="Arial" w:hAnsi="Arial" w:cs="Arial"/>
          <w:sz w:val="20"/>
          <w:szCs w:val="20"/>
        </w:rPr>
        <w:t>valid</w:t>
      </w:r>
      <w:r w:rsidRPr="00993F56">
        <w:rPr>
          <w:rFonts w:ascii="Arial" w:hAnsi="Arial" w:cs="Arial"/>
          <w:sz w:val="20"/>
          <w:szCs w:val="20"/>
        </w:rPr>
        <w:t xml:space="preserve"> under conditions: </w:t>
      </w:r>
    </w:p>
    <w:p w14:paraId="3217B5A6" w14:textId="77777777" w:rsidR="00722C50" w:rsidRDefault="00722C50" w:rsidP="00722C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5619">
        <w:rPr>
          <w:rFonts w:ascii="Arial" w:hAnsi="Arial" w:cs="Arial"/>
          <w:sz w:val="20"/>
          <w:szCs w:val="20"/>
        </w:rPr>
        <w:t>The following SDLA certificate remains valid: ISASecure</w:t>
      </w:r>
      <w:r w:rsidRPr="00165619">
        <w:rPr>
          <w:rFonts w:ascii="Arial" w:hAnsi="Arial" w:cs="Arial"/>
          <w:sz w:val="20"/>
          <w:szCs w:val="20"/>
          <w:vertAlign w:val="superscript"/>
        </w:rPr>
        <w:t>®</w:t>
      </w:r>
      <w:r w:rsidRPr="00165619">
        <w:rPr>
          <w:rFonts w:ascii="Arial" w:hAnsi="Arial" w:cs="Arial"/>
          <w:sz w:val="20"/>
          <w:szCs w:val="20"/>
        </w:rPr>
        <w:t xml:space="preserve"> Security Development Lifecycle Assurance certificate number SEC 08691 issued to </w:t>
      </w:r>
      <w:r>
        <w:rPr>
          <w:rFonts w:ascii="Arial" w:hAnsi="Arial" w:cs="Arial"/>
          <w:i/>
          <w:sz w:val="20"/>
          <w:szCs w:val="20"/>
        </w:rPr>
        <w:t>Future Architectures</w:t>
      </w:r>
      <w:r w:rsidRPr="00165619">
        <w:rPr>
          <w:rFonts w:ascii="Arial" w:hAnsi="Arial" w:cs="Arial"/>
          <w:sz w:val="20"/>
          <w:szCs w:val="20"/>
        </w:rPr>
        <w:t xml:space="preserve">, </w:t>
      </w:r>
      <w:r w:rsidRPr="009F5FB3">
        <w:rPr>
          <w:rFonts w:ascii="Arial" w:hAnsi="Arial" w:cs="Arial"/>
          <w:i/>
          <w:iCs/>
          <w:sz w:val="20"/>
          <w:szCs w:val="20"/>
        </w:rPr>
        <w:t>Inc</w:t>
      </w:r>
      <w:r w:rsidRPr="00165619">
        <w:rPr>
          <w:rFonts w:ascii="Arial" w:hAnsi="Arial" w:cs="Arial"/>
          <w:sz w:val="20"/>
          <w:szCs w:val="20"/>
        </w:rPr>
        <w:t>.</w:t>
      </w:r>
    </w:p>
    <w:p w14:paraId="52A06617" w14:textId="77777777" w:rsidR="00722C50" w:rsidRDefault="00722C50" w:rsidP="00722C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2931 Version 1.3.x IIoT gateway remains under the security management practices thereby certified</w:t>
      </w:r>
    </w:p>
    <w:p w14:paraId="6E795074" w14:textId="30C7359A" w:rsidR="00722C50" w:rsidRDefault="00722C50" w:rsidP="00722C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</w:t>
      </w:r>
      <w:r w:rsidRPr="007A4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meets program criteria</w:t>
      </w:r>
      <w:r w:rsidRPr="001832BE">
        <w:rPr>
          <w:rFonts w:ascii="Arial" w:hAnsi="Arial" w:cs="Arial"/>
          <w:sz w:val="20"/>
          <w:szCs w:val="20"/>
        </w:rPr>
        <w:t xml:space="preserve"> under ongoing security maintenance audit (SMA) </w:t>
      </w:r>
      <w:r w:rsidR="00A45C5E">
        <w:rPr>
          <w:rFonts w:ascii="Arial" w:hAnsi="Arial" w:cs="Arial"/>
          <w:sz w:val="20"/>
          <w:szCs w:val="20"/>
        </w:rPr>
        <w:t xml:space="preserve">as </w:t>
      </w:r>
      <w:r w:rsidRPr="001832BE">
        <w:rPr>
          <w:rFonts w:ascii="Arial" w:hAnsi="Arial" w:cs="Arial"/>
          <w:sz w:val="20"/>
          <w:szCs w:val="20"/>
        </w:rPr>
        <w:t xml:space="preserve">recorded </w:t>
      </w:r>
      <w:r w:rsidR="00A45C5E">
        <w:rPr>
          <w:rFonts w:ascii="Arial" w:hAnsi="Arial" w:cs="Arial"/>
          <w:sz w:val="20"/>
          <w:szCs w:val="20"/>
        </w:rPr>
        <w:t>on the certificate.</w:t>
      </w:r>
    </w:p>
    <w:p w14:paraId="648AC0C5" w14:textId="77777777" w:rsidR="00722C50" w:rsidRDefault="00722C50" w:rsidP="00AA236D">
      <w:pPr>
        <w:rPr>
          <w:rFonts w:ascii="Arial" w:hAnsi="Arial" w:cs="Arial"/>
          <w:sz w:val="20"/>
          <w:szCs w:val="20"/>
          <w:highlight w:val="yellow"/>
        </w:rPr>
      </w:pPr>
    </w:p>
    <w:p w14:paraId="70358F75" w14:textId="20C962BD" w:rsidR="00F25183" w:rsidRPr="00A33E47" w:rsidRDefault="00722C50" w:rsidP="00AA236D">
      <w:pPr>
        <w:rPr>
          <w:rFonts w:ascii="Arial" w:hAnsi="Arial" w:cs="Arial"/>
          <w:b/>
          <w:bCs/>
          <w:sz w:val="20"/>
          <w:szCs w:val="20"/>
        </w:rPr>
      </w:pPr>
      <w:r w:rsidRPr="00A33E47">
        <w:rPr>
          <w:rFonts w:ascii="Arial" w:hAnsi="Arial" w:cs="Arial"/>
          <w:b/>
          <w:bCs/>
          <w:sz w:val="20"/>
          <w:szCs w:val="20"/>
        </w:rPr>
        <w:t>COMPLIANCE TO 62443-4-2</w:t>
      </w:r>
    </w:p>
    <w:p w14:paraId="1E39C35C" w14:textId="5C6512B3" w:rsidR="007B40E6" w:rsidRPr="00722C50" w:rsidRDefault="00FA4C35" w:rsidP="00AA23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 to ICSA Core tier for a</w:t>
      </w:r>
      <w:r w:rsidR="00722C50" w:rsidRPr="00A33E47">
        <w:rPr>
          <w:rFonts w:ascii="Arial" w:hAnsi="Arial" w:cs="Arial"/>
          <w:sz w:val="20"/>
          <w:szCs w:val="20"/>
        </w:rPr>
        <w:t xml:space="preserve"> component that is both an </w:t>
      </w:r>
      <w:r w:rsidR="007B40E6" w:rsidRPr="00A33E47">
        <w:rPr>
          <w:rFonts w:ascii="Arial" w:hAnsi="Arial" w:cs="Arial"/>
          <w:sz w:val="20"/>
          <w:szCs w:val="20"/>
        </w:rPr>
        <w:t xml:space="preserve">IIoT </w:t>
      </w:r>
      <w:r w:rsidR="00722C50" w:rsidRPr="00A33E47">
        <w:rPr>
          <w:rFonts w:ascii="Arial" w:hAnsi="Arial" w:cs="Arial"/>
          <w:sz w:val="20"/>
          <w:szCs w:val="20"/>
        </w:rPr>
        <w:t xml:space="preserve">device and an IIoT </w:t>
      </w:r>
      <w:r w:rsidR="007B40E6" w:rsidRPr="00A33E47">
        <w:rPr>
          <w:rFonts w:ascii="Arial" w:hAnsi="Arial" w:cs="Arial"/>
          <w:sz w:val="20"/>
          <w:szCs w:val="20"/>
        </w:rPr>
        <w:t xml:space="preserve">gateway </w:t>
      </w:r>
      <w:r>
        <w:rPr>
          <w:rFonts w:ascii="Arial" w:hAnsi="Arial" w:cs="Arial"/>
          <w:sz w:val="20"/>
          <w:szCs w:val="20"/>
        </w:rPr>
        <w:t>includes verification that a component</w:t>
      </w:r>
      <w:r w:rsidR="008F3EA8" w:rsidRPr="00722C50">
        <w:rPr>
          <w:rFonts w:ascii="Arial" w:hAnsi="Arial" w:cs="Arial"/>
          <w:sz w:val="20"/>
          <w:szCs w:val="20"/>
        </w:rPr>
        <w:t>:</w:t>
      </w:r>
    </w:p>
    <w:p w14:paraId="06158812" w14:textId="36F4AC40" w:rsidR="008F3EA8" w:rsidRPr="00722C50" w:rsidRDefault="008F3EA8" w:rsidP="007B40E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22C50">
        <w:rPr>
          <w:rFonts w:ascii="Arial" w:hAnsi="Arial" w:cs="Arial"/>
          <w:sz w:val="20"/>
          <w:szCs w:val="20"/>
        </w:rPr>
        <w:t xml:space="preserve">Conforms to all 62443-4-2 requirements </w:t>
      </w:r>
      <w:r w:rsidR="00616B52" w:rsidRPr="00722C50">
        <w:rPr>
          <w:rFonts w:ascii="Arial" w:hAnsi="Arial" w:cs="Arial"/>
          <w:sz w:val="20"/>
          <w:szCs w:val="20"/>
        </w:rPr>
        <w:t xml:space="preserve">applicable to </w:t>
      </w:r>
      <w:r w:rsidR="00F21DE3">
        <w:rPr>
          <w:rFonts w:ascii="Arial" w:hAnsi="Arial" w:cs="Arial"/>
          <w:sz w:val="20"/>
          <w:szCs w:val="20"/>
        </w:rPr>
        <w:t>the</w:t>
      </w:r>
      <w:r w:rsidR="00616B52" w:rsidRPr="00722C50">
        <w:rPr>
          <w:rFonts w:ascii="Arial" w:hAnsi="Arial" w:cs="Arial"/>
          <w:sz w:val="20"/>
          <w:szCs w:val="20"/>
        </w:rPr>
        <w:t xml:space="preserve"> 62443-4-2 component type(s) </w:t>
      </w:r>
      <w:r w:rsidR="00F21DE3">
        <w:rPr>
          <w:rFonts w:ascii="Arial" w:hAnsi="Arial" w:cs="Arial"/>
          <w:sz w:val="20"/>
          <w:szCs w:val="20"/>
        </w:rPr>
        <w:t xml:space="preserve">embedded device and network device, </w:t>
      </w:r>
      <w:r w:rsidR="00616B52" w:rsidRPr="00722C50">
        <w:rPr>
          <w:rFonts w:ascii="Arial" w:hAnsi="Arial" w:cs="Arial"/>
          <w:sz w:val="20"/>
          <w:szCs w:val="20"/>
        </w:rPr>
        <w:t xml:space="preserve">for </w:t>
      </w:r>
      <w:r w:rsidRPr="00722C50">
        <w:rPr>
          <w:rFonts w:ascii="Arial" w:hAnsi="Arial" w:cs="Arial"/>
          <w:sz w:val="20"/>
          <w:szCs w:val="20"/>
        </w:rPr>
        <w:t>capability security level 2</w:t>
      </w:r>
      <w:r w:rsidR="008F0C20" w:rsidRPr="00722C50">
        <w:rPr>
          <w:rFonts w:ascii="Arial" w:hAnsi="Arial" w:cs="Arial"/>
          <w:sz w:val="20"/>
          <w:szCs w:val="20"/>
        </w:rPr>
        <w:t xml:space="preserve"> (SL-C=2)</w:t>
      </w:r>
      <w:r w:rsidRPr="00722C50">
        <w:rPr>
          <w:rFonts w:ascii="Arial" w:hAnsi="Arial" w:cs="Arial"/>
          <w:sz w:val="20"/>
          <w:szCs w:val="20"/>
        </w:rPr>
        <w:t xml:space="preserve">, with </w:t>
      </w:r>
      <w:r w:rsidR="008F0C20" w:rsidRPr="00722C50">
        <w:rPr>
          <w:rFonts w:ascii="Arial" w:hAnsi="Arial" w:cs="Arial"/>
          <w:sz w:val="20"/>
          <w:szCs w:val="20"/>
        </w:rPr>
        <w:t xml:space="preserve">the </w:t>
      </w:r>
      <w:r w:rsidRPr="00722C50">
        <w:rPr>
          <w:rFonts w:ascii="Arial" w:hAnsi="Arial" w:cs="Arial"/>
          <w:sz w:val="20"/>
          <w:szCs w:val="20"/>
        </w:rPr>
        <w:t>one exception</w:t>
      </w:r>
      <w:r w:rsidR="008F0C20" w:rsidRPr="00722C50">
        <w:rPr>
          <w:rFonts w:ascii="Arial" w:hAnsi="Arial" w:cs="Arial"/>
          <w:sz w:val="20"/>
          <w:szCs w:val="20"/>
        </w:rPr>
        <w:t xml:space="preserve"> of requirement </w:t>
      </w:r>
      <w:r w:rsidRPr="00722C50">
        <w:rPr>
          <w:rFonts w:ascii="Arial" w:hAnsi="Arial" w:cs="Arial"/>
          <w:sz w:val="20"/>
          <w:szCs w:val="20"/>
        </w:rPr>
        <w:t>CR 7.3 RE (1)</w:t>
      </w:r>
      <w:r w:rsidR="00F21DE3">
        <w:rPr>
          <w:rFonts w:ascii="Arial" w:hAnsi="Arial" w:cs="Arial"/>
          <w:sz w:val="20"/>
          <w:szCs w:val="20"/>
        </w:rPr>
        <w:t>;</w:t>
      </w:r>
      <w:r w:rsidR="008F0C20" w:rsidRPr="00722C50">
        <w:rPr>
          <w:rFonts w:ascii="Arial" w:hAnsi="Arial" w:cs="Arial"/>
          <w:sz w:val="20"/>
          <w:szCs w:val="20"/>
        </w:rPr>
        <w:t xml:space="preserve"> </w:t>
      </w:r>
      <w:r w:rsidR="00616B52" w:rsidRPr="00722C50">
        <w:rPr>
          <w:rFonts w:ascii="Arial" w:hAnsi="Arial" w:cs="Arial"/>
          <w:sz w:val="20"/>
          <w:szCs w:val="20"/>
        </w:rPr>
        <w:t>and</w:t>
      </w:r>
    </w:p>
    <w:p w14:paraId="51C30DC4" w14:textId="04B17171" w:rsidR="008F3EA8" w:rsidRPr="00FA4C35" w:rsidRDefault="00F54682" w:rsidP="002F61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4C35">
        <w:rPr>
          <w:rFonts w:ascii="Arial" w:hAnsi="Arial" w:cs="Arial"/>
          <w:sz w:val="20"/>
          <w:szCs w:val="20"/>
        </w:rPr>
        <w:t>Conforms to</w:t>
      </w:r>
      <w:r w:rsidR="007B40E6" w:rsidRPr="00FA4C35">
        <w:rPr>
          <w:rFonts w:ascii="Arial" w:hAnsi="Arial" w:cs="Arial"/>
          <w:sz w:val="20"/>
          <w:szCs w:val="20"/>
        </w:rPr>
        <w:t xml:space="preserve"> 62443-4-2 requirements </w:t>
      </w:r>
      <w:r w:rsidR="003375A8" w:rsidRPr="00FA4C35">
        <w:rPr>
          <w:rFonts w:ascii="Arial" w:hAnsi="Arial" w:cs="Arial"/>
          <w:sz w:val="20"/>
          <w:szCs w:val="20"/>
        </w:rPr>
        <w:t xml:space="preserve">applicable to its 62443-4-2 component type(s) </w:t>
      </w:r>
      <w:r w:rsidR="007B40E6" w:rsidRPr="00FA4C35">
        <w:rPr>
          <w:rFonts w:ascii="Arial" w:hAnsi="Arial" w:cs="Arial"/>
          <w:sz w:val="20"/>
          <w:szCs w:val="20"/>
        </w:rPr>
        <w:t xml:space="preserve">as follows, </w:t>
      </w:r>
      <w:r w:rsidR="008F3EA8" w:rsidRPr="00FA4C35">
        <w:rPr>
          <w:rFonts w:ascii="Arial" w:hAnsi="Arial" w:cs="Arial"/>
          <w:sz w:val="20"/>
          <w:szCs w:val="20"/>
        </w:rPr>
        <w:t xml:space="preserve">where </w:t>
      </w:r>
      <w:r w:rsidR="00FA4C35" w:rsidRPr="00FA4C35">
        <w:rPr>
          <w:rFonts w:ascii="Arial" w:hAnsi="Arial" w:cs="Arial"/>
          <w:sz w:val="20"/>
          <w:szCs w:val="20"/>
        </w:rPr>
        <w:t>the subset of the total 62443-4-2 requirements for each capability security level is indicated: SL-C=1: 44/44; SL-C=2: 78/79; SL-C=3: 87/100; SL-C=4: 88/106.</w:t>
      </w:r>
      <w:r w:rsidR="00FA4C35" w:rsidRPr="002F6118">
        <w:rPr>
          <w:rFonts w:ascii="Arial" w:hAnsi="Arial" w:cs="Arial"/>
          <w:sz w:val="20"/>
          <w:szCs w:val="20"/>
        </w:rPr>
        <w:t xml:space="preserve"> </w:t>
      </w:r>
      <w:r w:rsidR="00334CC1">
        <w:rPr>
          <w:rFonts w:ascii="Arial" w:hAnsi="Arial" w:cs="Arial"/>
          <w:sz w:val="20"/>
          <w:szCs w:val="20"/>
        </w:rPr>
        <w:t>See document I</w:t>
      </w:r>
      <w:r w:rsidR="00A66D5F">
        <w:rPr>
          <w:rFonts w:ascii="Arial" w:hAnsi="Arial" w:cs="Arial"/>
          <w:sz w:val="20"/>
          <w:szCs w:val="20"/>
        </w:rPr>
        <w:t xml:space="preserve">SASecure </w:t>
      </w:r>
      <w:r w:rsidR="00334CC1">
        <w:rPr>
          <w:rFonts w:ascii="Arial" w:hAnsi="Arial" w:cs="Arial"/>
          <w:sz w:val="20"/>
          <w:szCs w:val="20"/>
        </w:rPr>
        <w:t xml:space="preserve">-119 for </w:t>
      </w:r>
      <w:r w:rsidR="00A66D5F">
        <w:rPr>
          <w:rFonts w:ascii="Arial" w:hAnsi="Arial" w:cs="Arial"/>
          <w:sz w:val="20"/>
          <w:szCs w:val="20"/>
        </w:rPr>
        <w:t xml:space="preserve">this 62443-4-2 </w:t>
      </w:r>
      <w:r w:rsidR="00334CC1">
        <w:rPr>
          <w:rFonts w:ascii="Arial" w:hAnsi="Arial" w:cs="Arial"/>
          <w:sz w:val="20"/>
          <w:szCs w:val="20"/>
        </w:rPr>
        <w:t>requirement list.</w:t>
      </w:r>
    </w:p>
    <w:p w14:paraId="656359CF" w14:textId="2649005B" w:rsidR="008F3EA8" w:rsidRPr="00A33E47" w:rsidRDefault="008F3EA8" w:rsidP="00A33E47">
      <w:pPr>
        <w:pStyle w:val="ListParagraph"/>
        <w:rPr>
          <w:rFonts w:ascii="Arial" w:hAnsi="Arial" w:cs="Arial"/>
          <w:sz w:val="20"/>
          <w:szCs w:val="20"/>
        </w:rPr>
      </w:pPr>
    </w:p>
    <w:sectPr w:rsidR="008F3EA8" w:rsidRPr="00A33E47" w:rsidSect="00DC69F6">
      <w:pgSz w:w="12240" w:h="15840" w:code="1"/>
      <w:pgMar w:top="720" w:right="720" w:bottom="1440" w:left="720" w:header="720" w:footer="720" w:gutter="0"/>
      <w:pgBorders w:offsetFrom="page">
        <w:top w:val="single" w:sz="24" w:space="24" w:color="003E6B" w:themeColor="accent1"/>
        <w:left w:val="single" w:sz="24" w:space="24" w:color="003E6B" w:themeColor="accent1"/>
        <w:bottom w:val="single" w:sz="24" w:space="24" w:color="003E6B" w:themeColor="accent1"/>
        <w:right w:val="single" w:sz="24" w:space="24" w:color="003E6B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A20C" w14:textId="77777777" w:rsidR="00FC1ABB" w:rsidRDefault="00FC1ABB" w:rsidP="00F25183">
      <w:r>
        <w:separator/>
      </w:r>
    </w:p>
  </w:endnote>
  <w:endnote w:type="continuationSeparator" w:id="0">
    <w:p w14:paraId="622BD107" w14:textId="77777777" w:rsidR="00FC1ABB" w:rsidRDefault="00FC1ABB" w:rsidP="00F2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2BE2" w14:textId="77777777" w:rsidR="00FC1ABB" w:rsidRDefault="00FC1ABB" w:rsidP="00F25183">
      <w:r>
        <w:separator/>
      </w:r>
    </w:p>
  </w:footnote>
  <w:footnote w:type="continuationSeparator" w:id="0">
    <w:p w14:paraId="67C0CFF0" w14:textId="77777777" w:rsidR="00FC1ABB" w:rsidRDefault="00FC1ABB" w:rsidP="00F2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700"/>
    <w:multiLevelType w:val="hybridMultilevel"/>
    <w:tmpl w:val="0D3E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52E07"/>
    <w:multiLevelType w:val="hybridMultilevel"/>
    <w:tmpl w:val="E95C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82547">
    <w:abstractNumId w:val="0"/>
  </w:num>
  <w:num w:numId="2" w16cid:durableId="31394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15"/>
    <w:rsid w:val="00000F03"/>
    <w:rsid w:val="000259D0"/>
    <w:rsid w:val="00026158"/>
    <w:rsid w:val="00032D85"/>
    <w:rsid w:val="00036AD0"/>
    <w:rsid w:val="00042701"/>
    <w:rsid w:val="000432D3"/>
    <w:rsid w:val="00067A24"/>
    <w:rsid w:val="00070FD0"/>
    <w:rsid w:val="000C5E93"/>
    <w:rsid w:val="000E43E1"/>
    <w:rsid w:val="000F0B7B"/>
    <w:rsid w:val="000F7DD5"/>
    <w:rsid w:val="001033B0"/>
    <w:rsid w:val="00104F5F"/>
    <w:rsid w:val="001251FC"/>
    <w:rsid w:val="0012574A"/>
    <w:rsid w:val="001319D5"/>
    <w:rsid w:val="00131A3C"/>
    <w:rsid w:val="00136D11"/>
    <w:rsid w:val="00140A7E"/>
    <w:rsid w:val="001457F1"/>
    <w:rsid w:val="00165619"/>
    <w:rsid w:val="0017293F"/>
    <w:rsid w:val="001836B4"/>
    <w:rsid w:val="0018754F"/>
    <w:rsid w:val="00196E7A"/>
    <w:rsid w:val="001D15BA"/>
    <w:rsid w:val="001D250B"/>
    <w:rsid w:val="001D26AB"/>
    <w:rsid w:val="001D5F77"/>
    <w:rsid w:val="001E24AC"/>
    <w:rsid w:val="001E6E73"/>
    <w:rsid w:val="001F6724"/>
    <w:rsid w:val="00200727"/>
    <w:rsid w:val="002037FA"/>
    <w:rsid w:val="00203F61"/>
    <w:rsid w:val="002164D2"/>
    <w:rsid w:val="002503AD"/>
    <w:rsid w:val="0025486B"/>
    <w:rsid w:val="002713AF"/>
    <w:rsid w:val="00287908"/>
    <w:rsid w:val="00296128"/>
    <w:rsid w:val="00296D94"/>
    <w:rsid w:val="002A4136"/>
    <w:rsid w:val="002C7048"/>
    <w:rsid w:val="002E42DA"/>
    <w:rsid w:val="002F6118"/>
    <w:rsid w:val="003018C4"/>
    <w:rsid w:val="00304EF6"/>
    <w:rsid w:val="00314018"/>
    <w:rsid w:val="00334CC1"/>
    <w:rsid w:val="003375A8"/>
    <w:rsid w:val="00345D43"/>
    <w:rsid w:val="00361FC5"/>
    <w:rsid w:val="003629E2"/>
    <w:rsid w:val="00371ED0"/>
    <w:rsid w:val="00373F85"/>
    <w:rsid w:val="003754FA"/>
    <w:rsid w:val="0037587E"/>
    <w:rsid w:val="0039178B"/>
    <w:rsid w:val="003E35C0"/>
    <w:rsid w:val="003E4064"/>
    <w:rsid w:val="003F1483"/>
    <w:rsid w:val="00401D1E"/>
    <w:rsid w:val="00415771"/>
    <w:rsid w:val="00421A92"/>
    <w:rsid w:val="004636E0"/>
    <w:rsid w:val="00471737"/>
    <w:rsid w:val="004744DB"/>
    <w:rsid w:val="00496236"/>
    <w:rsid w:val="004A6480"/>
    <w:rsid w:val="004B4823"/>
    <w:rsid w:val="004B5249"/>
    <w:rsid w:val="004B77AB"/>
    <w:rsid w:val="004C2152"/>
    <w:rsid w:val="004D1B55"/>
    <w:rsid w:val="004F1963"/>
    <w:rsid w:val="004F2E48"/>
    <w:rsid w:val="004F5B7C"/>
    <w:rsid w:val="00510CA2"/>
    <w:rsid w:val="00512D54"/>
    <w:rsid w:val="00521B6B"/>
    <w:rsid w:val="00523427"/>
    <w:rsid w:val="005347E2"/>
    <w:rsid w:val="00544CB4"/>
    <w:rsid w:val="005638A3"/>
    <w:rsid w:val="00567801"/>
    <w:rsid w:val="005950E9"/>
    <w:rsid w:val="005A325E"/>
    <w:rsid w:val="005A4405"/>
    <w:rsid w:val="005B7718"/>
    <w:rsid w:val="005C05DD"/>
    <w:rsid w:val="005C2C4A"/>
    <w:rsid w:val="006011E8"/>
    <w:rsid w:val="006021CC"/>
    <w:rsid w:val="00604232"/>
    <w:rsid w:val="00616B52"/>
    <w:rsid w:val="00625F9F"/>
    <w:rsid w:val="006341A7"/>
    <w:rsid w:val="00636646"/>
    <w:rsid w:val="00643315"/>
    <w:rsid w:val="006573D6"/>
    <w:rsid w:val="00667EEF"/>
    <w:rsid w:val="006C09A2"/>
    <w:rsid w:val="006C169A"/>
    <w:rsid w:val="006C1AA9"/>
    <w:rsid w:val="006C55D0"/>
    <w:rsid w:val="006D637A"/>
    <w:rsid w:val="006E448A"/>
    <w:rsid w:val="006E55C5"/>
    <w:rsid w:val="006F1103"/>
    <w:rsid w:val="006F6A90"/>
    <w:rsid w:val="007077B0"/>
    <w:rsid w:val="00710F46"/>
    <w:rsid w:val="00722C50"/>
    <w:rsid w:val="007236BF"/>
    <w:rsid w:val="00734A88"/>
    <w:rsid w:val="00735DF3"/>
    <w:rsid w:val="00743F0F"/>
    <w:rsid w:val="0074624A"/>
    <w:rsid w:val="0075483C"/>
    <w:rsid w:val="007563BF"/>
    <w:rsid w:val="00760C70"/>
    <w:rsid w:val="00771D0C"/>
    <w:rsid w:val="00772F18"/>
    <w:rsid w:val="00775BB8"/>
    <w:rsid w:val="0077744A"/>
    <w:rsid w:val="0078508B"/>
    <w:rsid w:val="00792A56"/>
    <w:rsid w:val="007A2E52"/>
    <w:rsid w:val="007A452E"/>
    <w:rsid w:val="007A4FC8"/>
    <w:rsid w:val="007B0442"/>
    <w:rsid w:val="007B06AC"/>
    <w:rsid w:val="007B1A7A"/>
    <w:rsid w:val="007B227C"/>
    <w:rsid w:val="007B40E6"/>
    <w:rsid w:val="007C314D"/>
    <w:rsid w:val="007C5F39"/>
    <w:rsid w:val="007D053A"/>
    <w:rsid w:val="007D2C7D"/>
    <w:rsid w:val="007D489A"/>
    <w:rsid w:val="007E4223"/>
    <w:rsid w:val="007F20D6"/>
    <w:rsid w:val="007F42D6"/>
    <w:rsid w:val="007F51C6"/>
    <w:rsid w:val="007F78B9"/>
    <w:rsid w:val="00803336"/>
    <w:rsid w:val="00804C9D"/>
    <w:rsid w:val="00813B1B"/>
    <w:rsid w:val="0081473C"/>
    <w:rsid w:val="00826EC8"/>
    <w:rsid w:val="00833C35"/>
    <w:rsid w:val="008349B1"/>
    <w:rsid w:val="0084076F"/>
    <w:rsid w:val="00856963"/>
    <w:rsid w:val="00865B73"/>
    <w:rsid w:val="00887434"/>
    <w:rsid w:val="008A7F55"/>
    <w:rsid w:val="008B3F94"/>
    <w:rsid w:val="008B4801"/>
    <w:rsid w:val="008B5DD0"/>
    <w:rsid w:val="008C3530"/>
    <w:rsid w:val="008C6B01"/>
    <w:rsid w:val="008D16C6"/>
    <w:rsid w:val="008D7770"/>
    <w:rsid w:val="008E01FB"/>
    <w:rsid w:val="008F0C20"/>
    <w:rsid w:val="008F3EA8"/>
    <w:rsid w:val="00900A72"/>
    <w:rsid w:val="00907ECA"/>
    <w:rsid w:val="00937266"/>
    <w:rsid w:val="0094210D"/>
    <w:rsid w:val="00960AB0"/>
    <w:rsid w:val="00961EC0"/>
    <w:rsid w:val="00965FD7"/>
    <w:rsid w:val="00972376"/>
    <w:rsid w:val="00974549"/>
    <w:rsid w:val="00974BD4"/>
    <w:rsid w:val="0098199C"/>
    <w:rsid w:val="009876BC"/>
    <w:rsid w:val="00993CFA"/>
    <w:rsid w:val="00993F56"/>
    <w:rsid w:val="009B63FB"/>
    <w:rsid w:val="009C42AE"/>
    <w:rsid w:val="009C5D9E"/>
    <w:rsid w:val="009E3753"/>
    <w:rsid w:val="009F5FB3"/>
    <w:rsid w:val="00A00E73"/>
    <w:rsid w:val="00A12DD3"/>
    <w:rsid w:val="00A270F4"/>
    <w:rsid w:val="00A3291D"/>
    <w:rsid w:val="00A33E47"/>
    <w:rsid w:val="00A37A9D"/>
    <w:rsid w:val="00A41E68"/>
    <w:rsid w:val="00A4381A"/>
    <w:rsid w:val="00A45C5E"/>
    <w:rsid w:val="00A66D5F"/>
    <w:rsid w:val="00A6777C"/>
    <w:rsid w:val="00A80730"/>
    <w:rsid w:val="00A8628F"/>
    <w:rsid w:val="00A92B92"/>
    <w:rsid w:val="00AA11ED"/>
    <w:rsid w:val="00AA236D"/>
    <w:rsid w:val="00AA60D8"/>
    <w:rsid w:val="00AC0C7F"/>
    <w:rsid w:val="00AF1D15"/>
    <w:rsid w:val="00AF2A7E"/>
    <w:rsid w:val="00B17B7F"/>
    <w:rsid w:val="00B34BFD"/>
    <w:rsid w:val="00B34C28"/>
    <w:rsid w:val="00B412B5"/>
    <w:rsid w:val="00B44A9A"/>
    <w:rsid w:val="00B47177"/>
    <w:rsid w:val="00B50BAD"/>
    <w:rsid w:val="00B65F17"/>
    <w:rsid w:val="00B71160"/>
    <w:rsid w:val="00B75DDD"/>
    <w:rsid w:val="00B8250C"/>
    <w:rsid w:val="00B84CCE"/>
    <w:rsid w:val="00B94817"/>
    <w:rsid w:val="00BA4584"/>
    <w:rsid w:val="00BC060D"/>
    <w:rsid w:val="00BD5D05"/>
    <w:rsid w:val="00BD65D1"/>
    <w:rsid w:val="00BE15D7"/>
    <w:rsid w:val="00C02E29"/>
    <w:rsid w:val="00C04AB3"/>
    <w:rsid w:val="00C0707D"/>
    <w:rsid w:val="00C11094"/>
    <w:rsid w:val="00C32322"/>
    <w:rsid w:val="00C34BD7"/>
    <w:rsid w:val="00C34CD5"/>
    <w:rsid w:val="00C37B44"/>
    <w:rsid w:val="00C4064D"/>
    <w:rsid w:val="00C61F38"/>
    <w:rsid w:val="00C65CA9"/>
    <w:rsid w:val="00C66224"/>
    <w:rsid w:val="00C806EB"/>
    <w:rsid w:val="00C84C3D"/>
    <w:rsid w:val="00C8523C"/>
    <w:rsid w:val="00C87B79"/>
    <w:rsid w:val="00C90D67"/>
    <w:rsid w:val="00CA233D"/>
    <w:rsid w:val="00CB3612"/>
    <w:rsid w:val="00CB49F4"/>
    <w:rsid w:val="00CC0CA2"/>
    <w:rsid w:val="00D00504"/>
    <w:rsid w:val="00D03143"/>
    <w:rsid w:val="00D05C5A"/>
    <w:rsid w:val="00D224D2"/>
    <w:rsid w:val="00D36291"/>
    <w:rsid w:val="00D40E81"/>
    <w:rsid w:val="00D4511E"/>
    <w:rsid w:val="00D4601D"/>
    <w:rsid w:val="00D56F65"/>
    <w:rsid w:val="00D64426"/>
    <w:rsid w:val="00D74754"/>
    <w:rsid w:val="00D905AD"/>
    <w:rsid w:val="00D94A61"/>
    <w:rsid w:val="00DA43F2"/>
    <w:rsid w:val="00DA4E21"/>
    <w:rsid w:val="00DA5155"/>
    <w:rsid w:val="00DC69F6"/>
    <w:rsid w:val="00DD141E"/>
    <w:rsid w:val="00DD3B6E"/>
    <w:rsid w:val="00DE5EC4"/>
    <w:rsid w:val="00DF4101"/>
    <w:rsid w:val="00E1264C"/>
    <w:rsid w:val="00E23F9F"/>
    <w:rsid w:val="00E27098"/>
    <w:rsid w:val="00E36B93"/>
    <w:rsid w:val="00E37BE5"/>
    <w:rsid w:val="00E727AB"/>
    <w:rsid w:val="00E737AE"/>
    <w:rsid w:val="00E76F9D"/>
    <w:rsid w:val="00E80341"/>
    <w:rsid w:val="00E8473E"/>
    <w:rsid w:val="00E87C12"/>
    <w:rsid w:val="00E90BFA"/>
    <w:rsid w:val="00EA52C1"/>
    <w:rsid w:val="00EB1BC5"/>
    <w:rsid w:val="00EB48A1"/>
    <w:rsid w:val="00EC6D8E"/>
    <w:rsid w:val="00F00B96"/>
    <w:rsid w:val="00F07568"/>
    <w:rsid w:val="00F20296"/>
    <w:rsid w:val="00F21DE3"/>
    <w:rsid w:val="00F25183"/>
    <w:rsid w:val="00F270C4"/>
    <w:rsid w:val="00F4095C"/>
    <w:rsid w:val="00F45D25"/>
    <w:rsid w:val="00F46094"/>
    <w:rsid w:val="00F543DA"/>
    <w:rsid w:val="00F54682"/>
    <w:rsid w:val="00F55F69"/>
    <w:rsid w:val="00F63AB6"/>
    <w:rsid w:val="00F65497"/>
    <w:rsid w:val="00F80535"/>
    <w:rsid w:val="00F87D49"/>
    <w:rsid w:val="00F9239B"/>
    <w:rsid w:val="00F94E39"/>
    <w:rsid w:val="00FA4C35"/>
    <w:rsid w:val="00FB5DDE"/>
    <w:rsid w:val="00FC1ABB"/>
    <w:rsid w:val="00FD3365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277DB"/>
  <w15:docId w15:val="{88578760-A3CF-42E1-BC43-BB6C429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BD5D05"/>
    <w:rPr>
      <w:sz w:val="16"/>
      <w:szCs w:val="16"/>
    </w:rPr>
  </w:style>
  <w:style w:type="paragraph" w:styleId="CommentText">
    <w:name w:val="annotation text"/>
    <w:basedOn w:val="Normal"/>
    <w:semiHidden/>
    <w:rsid w:val="00BD5D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5D05"/>
    <w:rPr>
      <w:b/>
      <w:bCs/>
    </w:rPr>
  </w:style>
  <w:style w:type="paragraph" w:styleId="BalloonText">
    <w:name w:val="Balloon Text"/>
    <w:basedOn w:val="Normal"/>
    <w:semiHidden/>
    <w:rsid w:val="00BD5D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619"/>
    <w:pPr>
      <w:ind w:left="720"/>
      <w:contextualSpacing/>
    </w:pPr>
  </w:style>
  <w:style w:type="paragraph" w:styleId="Revision">
    <w:name w:val="Revision"/>
    <w:hidden/>
    <w:uiPriority w:val="99"/>
    <w:semiHidden/>
    <w:rsid w:val="0093726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25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518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25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51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ISA Color Palett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3E6B"/>
      </a:accent1>
      <a:accent2>
        <a:srgbClr val="00A3AE"/>
      </a:accent2>
      <a:accent3>
        <a:srgbClr val="75BEE9"/>
      </a:accent3>
      <a:accent4>
        <a:srgbClr val="95C93D"/>
      </a:accent4>
      <a:accent5>
        <a:srgbClr val="E67325"/>
      </a:accent5>
      <a:accent6>
        <a:srgbClr val="CF202F"/>
      </a:accent6>
      <a:hlink>
        <a:srgbClr val="00A3AE"/>
      </a:hlink>
      <a:folHlink>
        <a:srgbClr val="7347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BE1153775E6488B19729D27BA9A13" ma:contentTypeVersion="27" ma:contentTypeDescription="Create a new document." ma:contentTypeScope="" ma:versionID="899f726234304bc094a3614ef7e10505">
  <xsd:schema xmlns:xsd="http://www.w3.org/2001/XMLSchema" xmlns:xs="http://www.w3.org/2001/XMLSchema" xmlns:p="http://schemas.microsoft.com/office/2006/metadata/properties" xmlns:ns2="e9a64829-05f7-419a-96dd-d1c15bf78c5e" xmlns:ns3="1adf86a0-323c-4aff-89c7-d46dd814276d" xmlns:ns4="80537d8d-4d51-423f-acca-1253ae3a0218" targetNamespace="http://schemas.microsoft.com/office/2006/metadata/properties" ma:root="true" ma:fieldsID="9560f8eade8c0f666c4f941f91e0bac9" ns2:_="" ns3:_="" ns4:_="">
    <xsd:import namespace="e9a64829-05f7-419a-96dd-d1c15bf78c5e"/>
    <xsd:import namespace="1adf86a0-323c-4aff-89c7-d46dd814276d"/>
    <xsd:import namespace="80537d8d-4d51-423f-acca-1253ae3a0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4829-05f7-419a-96dd-d1c15bf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87fefc-d168-405b-935f-23d570f59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86a0-323c-4aff-89c7-d46dd814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7d8d-4d51-423f-acca-1253ae3a02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d1aaa6-2200-4337-a73a-64a1efafd16a}" ma:internalName="TaxCatchAll" ma:showField="CatchAllData" ma:web="80537d8d-4d51-423f-acca-1253ae3a0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37d8d-4d51-423f-acca-1253ae3a0218" xsi:nil="true"/>
    <lcf76f155ced4ddcb4097134ff3c332f xmlns="e9a64829-05f7-419a-96dd-d1c15bf78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A8A44C-E5EB-4AC5-A46D-72358CB05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1872C-CF0C-419E-9E18-9EC8EF85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64829-05f7-419a-96dd-d1c15bf78c5e"/>
    <ds:schemaRef ds:uri="1adf86a0-323c-4aff-89c7-d46dd814276d"/>
    <ds:schemaRef ds:uri="80537d8d-4d51-423f-acca-1253ae3a0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DC10E-918E-42AC-86B4-DF1AA03CB5B5}">
  <ds:schemaRefs>
    <ds:schemaRef ds:uri="http://purl.org/dc/dcmitype/"/>
    <ds:schemaRef ds:uri="http://schemas.microsoft.com/office/2006/documentManagement/types"/>
    <ds:schemaRef ds:uri="e9a64829-05f7-419a-96dd-d1c15bf78c5e"/>
    <ds:schemaRef ds:uri="http://www.w3.org/XML/1998/namespace"/>
    <ds:schemaRef ds:uri="http://schemas.microsoft.com/office/2006/metadata/properties"/>
    <ds:schemaRef ds:uri="1adf86a0-323c-4aff-89c7-d46dd814276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0537d8d-4d51-423f-acca-1253ae3a021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443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>Automation Standards Compliance Institute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ICSA-205</dc:title>
  <dc:creator>ISA Security Compliance Institute</dc:creator>
  <cp:lastModifiedBy>Mark DeAngelo</cp:lastModifiedBy>
  <cp:revision>12</cp:revision>
  <cp:lastPrinted>2025-05-05T19:45:00Z</cp:lastPrinted>
  <dcterms:created xsi:type="dcterms:W3CDTF">2022-12-04T19:02:00Z</dcterms:created>
  <dcterms:modified xsi:type="dcterms:W3CDTF">2025-05-05T19:53:00Z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0x010100853BE1153775E6488B19729D27BA9A13</vt:lpwstr>
  </property>
  <property fmtid="{D5CDD505-2E9C-101B-9397-08002B2CF9AE}" pid="3" name="MediaServiceImageTags">
    <vt:lpwstr/>
  </property>
</Properties>
</file>